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3227" w14:textId="77777777" w:rsidR="00141CC1" w:rsidRPr="00E97147" w:rsidRDefault="00141CC1" w:rsidP="00141CC1">
      <w:pPr>
        <w:jc w:val="center"/>
        <w:rPr>
          <w:rFonts w:ascii="Cambria Math" w:hAnsi="Cambria Math"/>
          <w:b/>
          <w:bCs/>
        </w:rPr>
      </w:pPr>
      <w:r w:rsidRPr="00E97147">
        <w:rPr>
          <w:rFonts w:ascii="Cambria Math" w:hAnsi="Cambria Math"/>
          <w:b/>
          <w:bCs/>
        </w:rPr>
        <w:t>Zápis</w:t>
      </w:r>
    </w:p>
    <w:p w14:paraId="6B9FDD6E" w14:textId="265495C9" w:rsidR="00141CC1" w:rsidRPr="00E97147" w:rsidRDefault="00141CC1" w:rsidP="00141CC1">
      <w:pPr>
        <w:jc w:val="center"/>
        <w:rPr>
          <w:rFonts w:ascii="Cambria Math" w:hAnsi="Cambria Math"/>
          <w:b/>
          <w:bCs/>
        </w:rPr>
      </w:pPr>
      <w:r w:rsidRPr="00E97147">
        <w:rPr>
          <w:rFonts w:ascii="Cambria Math" w:hAnsi="Cambria Math"/>
          <w:b/>
          <w:bCs/>
        </w:rPr>
        <w:t>z veřejného zasedání zastupitelstva obce Vitčic</w:t>
      </w:r>
      <w:r w:rsidR="00C6064A">
        <w:rPr>
          <w:rFonts w:ascii="Cambria Math" w:hAnsi="Cambria Math"/>
          <w:b/>
          <w:bCs/>
        </w:rPr>
        <w:t xml:space="preserve">e konaného dne </w:t>
      </w:r>
      <w:r w:rsidR="00F92761">
        <w:rPr>
          <w:rFonts w:ascii="Cambria Math" w:hAnsi="Cambria Math"/>
          <w:b/>
          <w:bCs/>
        </w:rPr>
        <w:t>2</w:t>
      </w:r>
      <w:r w:rsidR="00F75E1B">
        <w:rPr>
          <w:rFonts w:ascii="Cambria Math" w:hAnsi="Cambria Math"/>
          <w:b/>
          <w:bCs/>
        </w:rPr>
        <w:t>7</w:t>
      </w:r>
      <w:r w:rsidR="00C6064A">
        <w:rPr>
          <w:rFonts w:ascii="Cambria Math" w:hAnsi="Cambria Math"/>
          <w:b/>
          <w:bCs/>
        </w:rPr>
        <w:t xml:space="preserve">. </w:t>
      </w:r>
      <w:r w:rsidR="00F75E1B">
        <w:rPr>
          <w:rFonts w:ascii="Cambria Math" w:hAnsi="Cambria Math"/>
          <w:b/>
          <w:bCs/>
        </w:rPr>
        <w:t>du</w:t>
      </w:r>
      <w:r w:rsidR="000D4DB4">
        <w:rPr>
          <w:rFonts w:ascii="Cambria Math" w:hAnsi="Cambria Math"/>
          <w:b/>
          <w:bCs/>
        </w:rPr>
        <w:t>b</w:t>
      </w:r>
      <w:r w:rsidR="00B0253F" w:rsidRPr="00E97147">
        <w:rPr>
          <w:rFonts w:ascii="Cambria Math" w:hAnsi="Cambria Math"/>
          <w:b/>
          <w:bCs/>
        </w:rPr>
        <w:t>n</w:t>
      </w:r>
      <w:r w:rsidR="002C73F9">
        <w:rPr>
          <w:rFonts w:ascii="Cambria Math" w:hAnsi="Cambria Math"/>
          <w:b/>
          <w:bCs/>
        </w:rPr>
        <w:t>a 202</w:t>
      </w:r>
      <w:r w:rsidR="00F92761">
        <w:rPr>
          <w:rFonts w:ascii="Cambria Math" w:hAnsi="Cambria Math"/>
          <w:b/>
          <w:bCs/>
        </w:rPr>
        <w:t>3</w:t>
      </w:r>
      <w:r w:rsidR="000F0AF5" w:rsidRPr="00E97147">
        <w:rPr>
          <w:rFonts w:ascii="Cambria Math" w:hAnsi="Cambria Math"/>
          <w:b/>
          <w:bCs/>
        </w:rPr>
        <w:t xml:space="preserve"> v 18.00 hodin v zasedací místnosti</w:t>
      </w:r>
      <w:r w:rsidRPr="00E97147">
        <w:rPr>
          <w:rFonts w:ascii="Cambria Math" w:hAnsi="Cambria Math"/>
          <w:b/>
          <w:bCs/>
        </w:rPr>
        <w:t xml:space="preserve"> Obecního úřadu ve Vitčicích</w:t>
      </w:r>
    </w:p>
    <w:p w14:paraId="6EFEA7F0" w14:textId="77777777" w:rsidR="00141CC1" w:rsidRPr="00F16F63" w:rsidRDefault="00141CC1" w:rsidP="00141CC1">
      <w:pPr>
        <w:jc w:val="center"/>
        <w:rPr>
          <w:rFonts w:ascii="Cambria Math" w:hAnsi="Cambria Math"/>
          <w:b/>
          <w:bCs/>
        </w:rPr>
      </w:pPr>
    </w:p>
    <w:p w14:paraId="0CCDC396" w14:textId="344C479C" w:rsidR="00F92761" w:rsidRDefault="003E31C5" w:rsidP="0031476D">
      <w:pPr>
        <w:tabs>
          <w:tab w:val="left" w:pos="1134"/>
        </w:tabs>
        <w:jc w:val="both"/>
        <w:rPr>
          <w:rFonts w:ascii="Cambria Math" w:hAnsi="Cambria Math"/>
        </w:rPr>
      </w:pPr>
      <w:r>
        <w:rPr>
          <w:rFonts w:ascii="Cambria Math" w:hAnsi="Cambria Math"/>
        </w:rPr>
        <w:t>Přítomni</w:t>
      </w:r>
      <w:r w:rsidR="0031476D" w:rsidRPr="00E97147">
        <w:rPr>
          <w:rFonts w:ascii="Cambria Math" w:hAnsi="Cambria Math"/>
        </w:rPr>
        <w:t xml:space="preserve">: </w:t>
      </w:r>
      <w:r w:rsidR="0031476D" w:rsidRPr="00E97147">
        <w:rPr>
          <w:rFonts w:ascii="Cambria Math" w:hAnsi="Cambria Math"/>
        </w:rPr>
        <w:tab/>
      </w:r>
      <w:r w:rsidR="00F92761">
        <w:rPr>
          <w:rFonts w:ascii="Cambria Math" w:hAnsi="Cambria Math"/>
        </w:rPr>
        <w:t>David Běhal</w:t>
      </w:r>
    </w:p>
    <w:p w14:paraId="3A7DA071" w14:textId="4CD4F9E1" w:rsidR="000D4DB4" w:rsidRPr="00E97147" w:rsidRDefault="00F92761" w:rsidP="0031476D">
      <w:pPr>
        <w:tabs>
          <w:tab w:val="left" w:pos="1134"/>
        </w:tabs>
        <w:jc w:val="both"/>
        <w:rPr>
          <w:rFonts w:ascii="Cambria Math" w:hAnsi="Cambria Math"/>
        </w:rPr>
      </w:pPr>
      <w:r>
        <w:rPr>
          <w:rFonts w:ascii="Cambria Math" w:hAnsi="Cambria Math"/>
        </w:rPr>
        <w:tab/>
      </w:r>
      <w:r w:rsidR="000D4DB4">
        <w:rPr>
          <w:rFonts w:ascii="Cambria Math" w:hAnsi="Cambria Math"/>
        </w:rPr>
        <w:t>Ing. Luděk Ferenc</w:t>
      </w:r>
    </w:p>
    <w:p w14:paraId="0080EB71" w14:textId="77777777" w:rsidR="0031476D" w:rsidRDefault="0031476D" w:rsidP="0031476D">
      <w:pPr>
        <w:tabs>
          <w:tab w:val="left" w:pos="1134"/>
        </w:tabs>
        <w:jc w:val="both"/>
        <w:rPr>
          <w:rFonts w:ascii="Cambria Math" w:hAnsi="Cambria Math"/>
        </w:rPr>
      </w:pPr>
      <w:r w:rsidRPr="00E97147">
        <w:rPr>
          <w:rFonts w:ascii="Cambria Math" w:hAnsi="Cambria Math"/>
        </w:rPr>
        <w:tab/>
        <w:t>Mojmír Grepl</w:t>
      </w:r>
    </w:p>
    <w:p w14:paraId="6CD5001A" w14:textId="77777777" w:rsidR="00C6064A" w:rsidRDefault="00C6064A" w:rsidP="0031476D">
      <w:pPr>
        <w:tabs>
          <w:tab w:val="left" w:pos="1134"/>
        </w:tabs>
        <w:jc w:val="both"/>
        <w:rPr>
          <w:rFonts w:ascii="Cambria Math" w:hAnsi="Cambria Math"/>
        </w:rPr>
      </w:pPr>
      <w:r>
        <w:rPr>
          <w:rFonts w:ascii="Cambria Math" w:hAnsi="Cambria Math"/>
        </w:rPr>
        <w:tab/>
        <w:t>Ing. Martina Ošťádalová</w:t>
      </w:r>
    </w:p>
    <w:p w14:paraId="4271CC2C" w14:textId="77777777" w:rsidR="0031476D" w:rsidRDefault="00116CBB" w:rsidP="0031476D">
      <w:pPr>
        <w:tabs>
          <w:tab w:val="left" w:pos="1134"/>
        </w:tabs>
        <w:jc w:val="both"/>
        <w:rPr>
          <w:rFonts w:ascii="Cambria Math" w:hAnsi="Cambria Math"/>
        </w:rPr>
      </w:pPr>
      <w:r w:rsidRPr="00E97147">
        <w:rPr>
          <w:rFonts w:ascii="Cambria Math" w:hAnsi="Cambria Math"/>
        </w:rPr>
        <w:tab/>
        <w:t>Hana Skalková</w:t>
      </w:r>
    </w:p>
    <w:p w14:paraId="22B29A90" w14:textId="17EBC03A" w:rsidR="00A454EF" w:rsidRDefault="00A454EF" w:rsidP="0031476D">
      <w:pPr>
        <w:tabs>
          <w:tab w:val="left" w:pos="1134"/>
        </w:tabs>
        <w:jc w:val="both"/>
        <w:rPr>
          <w:rFonts w:ascii="Cambria Math" w:hAnsi="Cambria Math"/>
        </w:rPr>
      </w:pPr>
      <w:r>
        <w:rPr>
          <w:rFonts w:ascii="Cambria Math" w:hAnsi="Cambria Math"/>
        </w:rPr>
        <w:tab/>
      </w:r>
      <w:r w:rsidR="00F92761">
        <w:rPr>
          <w:rFonts w:ascii="Cambria Math" w:hAnsi="Cambria Math"/>
        </w:rPr>
        <w:t>Josef Spáčil</w:t>
      </w:r>
    </w:p>
    <w:p w14:paraId="38E05357" w14:textId="77777777" w:rsidR="00C6064A" w:rsidRPr="00E97147" w:rsidRDefault="00C6064A" w:rsidP="0031476D">
      <w:pPr>
        <w:tabs>
          <w:tab w:val="left" w:pos="1134"/>
        </w:tabs>
        <w:jc w:val="both"/>
        <w:rPr>
          <w:rFonts w:ascii="Cambria Math" w:hAnsi="Cambria Math"/>
        </w:rPr>
      </w:pPr>
    </w:p>
    <w:p w14:paraId="10E9FFF5" w14:textId="77777777" w:rsidR="00F75E1B" w:rsidRDefault="00C6064A" w:rsidP="0031476D">
      <w:pPr>
        <w:tabs>
          <w:tab w:val="left" w:pos="1134"/>
        </w:tabs>
        <w:jc w:val="both"/>
        <w:rPr>
          <w:rFonts w:ascii="Cambria Math" w:hAnsi="Cambria Math"/>
        </w:rPr>
      </w:pPr>
      <w:r>
        <w:rPr>
          <w:rFonts w:ascii="Cambria Math" w:hAnsi="Cambria Math"/>
        </w:rPr>
        <w:t>Omluveni:</w:t>
      </w:r>
      <w:r w:rsidR="00F75E1B">
        <w:rPr>
          <w:rFonts w:ascii="Cambria Math" w:hAnsi="Cambria Math"/>
        </w:rPr>
        <w:tab/>
        <w:t xml:space="preserve">Denis </w:t>
      </w:r>
      <w:proofErr w:type="spellStart"/>
      <w:r w:rsidR="00F75E1B">
        <w:rPr>
          <w:rFonts w:ascii="Cambria Math" w:hAnsi="Cambria Math"/>
        </w:rPr>
        <w:t>Reiskup</w:t>
      </w:r>
      <w:proofErr w:type="spellEnd"/>
    </w:p>
    <w:p w14:paraId="1DD901B1" w14:textId="364AC17E" w:rsidR="00116CBB" w:rsidRPr="000D4DB4" w:rsidRDefault="00F75E1B" w:rsidP="00116CBB">
      <w:pPr>
        <w:tabs>
          <w:tab w:val="left" w:pos="1134"/>
        </w:tabs>
        <w:jc w:val="both"/>
        <w:rPr>
          <w:rFonts w:ascii="Cambria Math" w:hAnsi="Cambria Math"/>
        </w:rPr>
      </w:pPr>
      <w:r>
        <w:rPr>
          <w:rFonts w:ascii="Cambria Math" w:hAnsi="Cambria Math"/>
        </w:rPr>
        <w:tab/>
      </w:r>
      <w:r w:rsidR="0031476D" w:rsidRPr="00E97147">
        <w:rPr>
          <w:rFonts w:ascii="Cambria Math" w:hAnsi="Cambria Math"/>
        </w:rPr>
        <w:tab/>
      </w:r>
    </w:p>
    <w:p w14:paraId="2922A384" w14:textId="77777777" w:rsidR="00116CBB" w:rsidRPr="00E97147" w:rsidRDefault="003E31C5" w:rsidP="00116CBB">
      <w:pPr>
        <w:tabs>
          <w:tab w:val="left" w:pos="1080"/>
          <w:tab w:val="left" w:pos="1440"/>
        </w:tabs>
        <w:jc w:val="both"/>
        <w:rPr>
          <w:rFonts w:ascii="Cambria Math" w:hAnsi="Cambria Math"/>
        </w:rPr>
      </w:pPr>
      <w:r>
        <w:rPr>
          <w:rFonts w:ascii="Cambria Math" w:hAnsi="Cambria Math"/>
        </w:rPr>
        <w:t>Program</w:t>
      </w:r>
      <w:r w:rsidR="00116CBB" w:rsidRPr="00E97147">
        <w:rPr>
          <w:rFonts w:ascii="Cambria Math" w:hAnsi="Cambria Math"/>
        </w:rPr>
        <w:t xml:space="preserve">: </w:t>
      </w:r>
      <w:r w:rsidR="00116CBB" w:rsidRPr="00E97147">
        <w:rPr>
          <w:rFonts w:ascii="Cambria Math" w:hAnsi="Cambria Math"/>
        </w:rPr>
        <w:tab/>
        <w:t xml:space="preserve">1. </w:t>
      </w:r>
      <w:r w:rsidR="00116CBB" w:rsidRPr="00E97147">
        <w:rPr>
          <w:rFonts w:ascii="Cambria Math" w:hAnsi="Cambria Math"/>
        </w:rPr>
        <w:tab/>
        <w:t>Zahájení</w:t>
      </w:r>
    </w:p>
    <w:p w14:paraId="30E7CBFB" w14:textId="77777777" w:rsidR="00116CBB" w:rsidRPr="00E97147" w:rsidRDefault="00116CBB" w:rsidP="00116CBB">
      <w:pPr>
        <w:numPr>
          <w:ilvl w:val="0"/>
          <w:numId w:val="10"/>
        </w:numPr>
        <w:tabs>
          <w:tab w:val="left" w:pos="1080"/>
        </w:tabs>
        <w:jc w:val="both"/>
        <w:rPr>
          <w:rFonts w:ascii="Cambria Math" w:hAnsi="Cambria Math"/>
        </w:rPr>
      </w:pPr>
      <w:r w:rsidRPr="00E97147">
        <w:rPr>
          <w:rFonts w:ascii="Cambria Math" w:hAnsi="Cambria Math"/>
        </w:rPr>
        <w:t>Projednání návrhu programu jednání</w:t>
      </w:r>
    </w:p>
    <w:p w14:paraId="47892B88" w14:textId="77777777" w:rsidR="00116CBB"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Stanovení ověřovatelů zápisu</w:t>
      </w:r>
    </w:p>
    <w:p w14:paraId="7457E7F4" w14:textId="77777777" w:rsidR="00C6064A" w:rsidRDefault="00C6064A" w:rsidP="00116CBB">
      <w:pPr>
        <w:numPr>
          <w:ilvl w:val="0"/>
          <w:numId w:val="10"/>
        </w:numPr>
        <w:tabs>
          <w:tab w:val="left" w:pos="1080"/>
          <w:tab w:val="left" w:pos="1440"/>
        </w:tabs>
        <w:jc w:val="both"/>
        <w:rPr>
          <w:rFonts w:ascii="Cambria Math" w:hAnsi="Cambria Math"/>
        </w:rPr>
      </w:pPr>
      <w:r>
        <w:rPr>
          <w:rFonts w:ascii="Cambria Math" w:hAnsi="Cambria Math"/>
        </w:rPr>
        <w:t>Kontrola usnesení z minulého veřejného zasedání zastupitelstva obce</w:t>
      </w:r>
    </w:p>
    <w:p w14:paraId="19655EDC" w14:textId="10694CDF" w:rsidR="00F92761" w:rsidRDefault="00F92761" w:rsidP="00116CBB">
      <w:pPr>
        <w:numPr>
          <w:ilvl w:val="0"/>
          <w:numId w:val="10"/>
        </w:numPr>
        <w:tabs>
          <w:tab w:val="left" w:pos="1080"/>
          <w:tab w:val="left" w:pos="1440"/>
        </w:tabs>
        <w:jc w:val="both"/>
        <w:rPr>
          <w:rFonts w:ascii="Cambria Math" w:hAnsi="Cambria Math"/>
        </w:rPr>
      </w:pPr>
      <w:r>
        <w:rPr>
          <w:rFonts w:ascii="Cambria Math" w:hAnsi="Cambria Math"/>
        </w:rPr>
        <w:t>Projednání návrhu účetní závěrky za rok 2022</w:t>
      </w:r>
    </w:p>
    <w:p w14:paraId="6B6A7CE4" w14:textId="77777777" w:rsidR="00116CBB"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 xml:space="preserve">Projednání </w:t>
      </w:r>
      <w:r w:rsidR="000D4DB4">
        <w:rPr>
          <w:rFonts w:ascii="Cambria Math" w:hAnsi="Cambria Math"/>
        </w:rPr>
        <w:t>návrhu rozpočtového opatření číslo 1</w:t>
      </w:r>
      <w:r w:rsidR="00C6064A">
        <w:rPr>
          <w:rFonts w:ascii="Cambria Math" w:hAnsi="Cambria Math"/>
        </w:rPr>
        <w:t xml:space="preserve"> obce Vitčice</w:t>
      </w:r>
    </w:p>
    <w:p w14:paraId="6F461D67" w14:textId="18FA8FC7" w:rsidR="00F75E1B" w:rsidRDefault="00F75E1B" w:rsidP="00116CBB">
      <w:pPr>
        <w:numPr>
          <w:ilvl w:val="0"/>
          <w:numId w:val="10"/>
        </w:numPr>
        <w:tabs>
          <w:tab w:val="left" w:pos="1080"/>
          <w:tab w:val="left" w:pos="1440"/>
        </w:tabs>
        <w:jc w:val="both"/>
        <w:rPr>
          <w:rFonts w:ascii="Cambria Math" w:hAnsi="Cambria Math"/>
        </w:rPr>
      </w:pPr>
      <w:r>
        <w:rPr>
          <w:rFonts w:ascii="Cambria Math" w:hAnsi="Cambria Math"/>
        </w:rPr>
        <w:t>Projednání návrh</w:t>
      </w:r>
      <w:r w:rsidR="00F92761">
        <w:rPr>
          <w:rFonts w:ascii="Cambria Math" w:hAnsi="Cambria Math"/>
        </w:rPr>
        <w:t>ů dodatků k výpůjčkám zahrad na Zádvoří</w:t>
      </w:r>
    </w:p>
    <w:p w14:paraId="6FE2EBE1" w14:textId="1FED62B5" w:rsidR="00F75E1B" w:rsidRDefault="00F75E1B" w:rsidP="00116CBB">
      <w:pPr>
        <w:numPr>
          <w:ilvl w:val="0"/>
          <w:numId w:val="10"/>
        </w:numPr>
        <w:tabs>
          <w:tab w:val="left" w:pos="1080"/>
          <w:tab w:val="left" w:pos="1440"/>
        </w:tabs>
        <w:jc w:val="both"/>
        <w:rPr>
          <w:rFonts w:ascii="Cambria Math" w:hAnsi="Cambria Math"/>
        </w:rPr>
      </w:pPr>
      <w:r>
        <w:rPr>
          <w:rFonts w:ascii="Cambria Math" w:hAnsi="Cambria Math"/>
        </w:rPr>
        <w:t xml:space="preserve">Projednání </w:t>
      </w:r>
      <w:r w:rsidR="00D87756">
        <w:rPr>
          <w:rFonts w:ascii="Cambria Math" w:hAnsi="Cambria Math"/>
        </w:rPr>
        <w:t>návrhu</w:t>
      </w:r>
      <w:r w:rsidR="00F92761">
        <w:rPr>
          <w:rFonts w:ascii="Cambria Math" w:hAnsi="Cambria Math"/>
        </w:rPr>
        <w:t xml:space="preserve"> pachtovní smlouvy na pozemek p. č. 2489</w:t>
      </w:r>
    </w:p>
    <w:p w14:paraId="6BA6CA2E" w14:textId="40D7B950" w:rsidR="00F92761" w:rsidRDefault="00F92761" w:rsidP="00116CBB">
      <w:pPr>
        <w:numPr>
          <w:ilvl w:val="0"/>
          <w:numId w:val="10"/>
        </w:numPr>
        <w:tabs>
          <w:tab w:val="left" w:pos="1080"/>
          <w:tab w:val="left" w:pos="1440"/>
        </w:tabs>
        <w:jc w:val="both"/>
        <w:rPr>
          <w:rFonts w:ascii="Cambria Math" w:hAnsi="Cambria Math"/>
        </w:rPr>
      </w:pPr>
      <w:r>
        <w:rPr>
          <w:rFonts w:ascii="Cambria Math" w:hAnsi="Cambria Math"/>
        </w:rPr>
        <w:t>Projednání návrhu úpravy výše nájemného v obecních budovách</w:t>
      </w:r>
    </w:p>
    <w:p w14:paraId="542B4E67" w14:textId="64561D3A" w:rsidR="00F92761" w:rsidRDefault="00F92761" w:rsidP="00116CBB">
      <w:pPr>
        <w:numPr>
          <w:ilvl w:val="0"/>
          <w:numId w:val="10"/>
        </w:numPr>
        <w:tabs>
          <w:tab w:val="left" w:pos="1080"/>
          <w:tab w:val="left" w:pos="1440"/>
        </w:tabs>
        <w:jc w:val="both"/>
        <w:rPr>
          <w:rFonts w:ascii="Cambria Math" w:hAnsi="Cambria Math"/>
        </w:rPr>
      </w:pPr>
      <w:r>
        <w:rPr>
          <w:rFonts w:ascii="Cambria Math" w:hAnsi="Cambria Math"/>
        </w:rPr>
        <w:t>Projednání návrhu darovací smlouvy DSO Hanácký venkov</w:t>
      </w:r>
    </w:p>
    <w:p w14:paraId="264A77DD" w14:textId="0E1FBFF9" w:rsidR="00F92761" w:rsidRDefault="00F92761" w:rsidP="00116CBB">
      <w:pPr>
        <w:numPr>
          <w:ilvl w:val="0"/>
          <w:numId w:val="10"/>
        </w:numPr>
        <w:tabs>
          <w:tab w:val="left" w:pos="1080"/>
          <w:tab w:val="left" w:pos="1440"/>
        </w:tabs>
        <w:jc w:val="both"/>
        <w:rPr>
          <w:rFonts w:ascii="Cambria Math" w:hAnsi="Cambria Math"/>
        </w:rPr>
      </w:pPr>
      <w:r>
        <w:rPr>
          <w:rFonts w:ascii="Cambria Math" w:hAnsi="Cambria Math"/>
        </w:rPr>
        <w:t>Projednání zřízení komisí a jmenování jejích členů</w:t>
      </w:r>
    </w:p>
    <w:p w14:paraId="6F80137E" w14:textId="77777777" w:rsidR="00116CBB" w:rsidRPr="00E97147"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Diskuse</w:t>
      </w:r>
    </w:p>
    <w:p w14:paraId="1F78B340" w14:textId="77777777" w:rsidR="00116CBB" w:rsidRPr="00E97147"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 xml:space="preserve">Závěr </w:t>
      </w:r>
    </w:p>
    <w:p w14:paraId="74815612" w14:textId="77777777" w:rsidR="00116CBB" w:rsidRPr="00807E6E" w:rsidRDefault="00116CBB" w:rsidP="00116CBB">
      <w:pPr>
        <w:tabs>
          <w:tab w:val="left" w:pos="1080"/>
        </w:tabs>
        <w:jc w:val="both"/>
        <w:rPr>
          <w:rFonts w:ascii="Cambria Math" w:hAnsi="Cambria Math" w:cs="Arial"/>
          <w:color w:val="0000FF"/>
        </w:rPr>
      </w:pPr>
    </w:p>
    <w:p w14:paraId="20CFD6BE" w14:textId="77777777" w:rsidR="00116CBB" w:rsidRPr="00E97147" w:rsidRDefault="00116CBB" w:rsidP="00116CBB">
      <w:pPr>
        <w:tabs>
          <w:tab w:val="left" w:pos="1080"/>
        </w:tabs>
        <w:jc w:val="both"/>
        <w:rPr>
          <w:rFonts w:ascii="Cambria Math" w:hAnsi="Cambria Math"/>
          <w:b/>
        </w:rPr>
      </w:pPr>
      <w:r w:rsidRPr="00E97147">
        <w:rPr>
          <w:rFonts w:ascii="Cambria Math" w:hAnsi="Cambria Math"/>
          <w:b/>
        </w:rPr>
        <w:t>1. Zahájení</w:t>
      </w:r>
    </w:p>
    <w:p w14:paraId="606E0792" w14:textId="77777777" w:rsidR="00116CBB" w:rsidRPr="00E97147" w:rsidRDefault="00116CBB" w:rsidP="00116CBB">
      <w:pPr>
        <w:tabs>
          <w:tab w:val="left" w:pos="1080"/>
        </w:tabs>
        <w:jc w:val="both"/>
        <w:rPr>
          <w:rFonts w:ascii="Cambria Math" w:hAnsi="Cambria Math"/>
        </w:rPr>
      </w:pPr>
      <w:r w:rsidRPr="00E97147">
        <w:rPr>
          <w:rFonts w:ascii="Cambria Math" w:hAnsi="Cambria Math"/>
        </w:rPr>
        <w:t xml:space="preserve">Pan starosta přivítal přítomné členy </w:t>
      </w:r>
      <w:r w:rsidR="00B0253F" w:rsidRPr="00E97147">
        <w:rPr>
          <w:rFonts w:ascii="Cambria Math" w:hAnsi="Cambria Math"/>
        </w:rPr>
        <w:t xml:space="preserve">zastupitelstva obce a </w:t>
      </w:r>
      <w:r w:rsidRPr="00E97147">
        <w:rPr>
          <w:rFonts w:ascii="Cambria Math" w:hAnsi="Cambria Math"/>
        </w:rPr>
        <w:t>občany a zahájil dnešní jednání. Konstatoval, že jednání bylo řádně svoláno, oznámeno, je přítomna nadpoloviční většina členů zastupitelstva – je tedy schopno se usnášet.</w:t>
      </w:r>
    </w:p>
    <w:p w14:paraId="78254FFE" w14:textId="77777777" w:rsidR="00116CBB" w:rsidRPr="00807E6E" w:rsidRDefault="00116CBB" w:rsidP="00116CBB">
      <w:pPr>
        <w:tabs>
          <w:tab w:val="left" w:pos="1080"/>
        </w:tabs>
        <w:jc w:val="both"/>
        <w:rPr>
          <w:rFonts w:ascii="Cambria Math" w:hAnsi="Cambria Math"/>
        </w:rPr>
      </w:pPr>
    </w:p>
    <w:p w14:paraId="4A7AA8F3" w14:textId="77777777" w:rsidR="00116CBB" w:rsidRPr="00E97147" w:rsidRDefault="00116CBB" w:rsidP="00116CBB">
      <w:pPr>
        <w:tabs>
          <w:tab w:val="left" w:pos="1080"/>
        </w:tabs>
        <w:jc w:val="both"/>
        <w:rPr>
          <w:rFonts w:ascii="Cambria Math" w:hAnsi="Cambria Math"/>
          <w:b/>
        </w:rPr>
      </w:pPr>
      <w:r w:rsidRPr="00E97147">
        <w:rPr>
          <w:rFonts w:ascii="Cambria Math" w:hAnsi="Cambria Math"/>
          <w:b/>
        </w:rPr>
        <w:t>2. Seznámení s programem</w:t>
      </w:r>
    </w:p>
    <w:p w14:paraId="5EB05ED9" w14:textId="77777777" w:rsidR="00B43A06" w:rsidRDefault="00116CBB" w:rsidP="00A454EF">
      <w:pPr>
        <w:tabs>
          <w:tab w:val="left" w:pos="1080"/>
        </w:tabs>
        <w:jc w:val="both"/>
        <w:rPr>
          <w:rFonts w:ascii="Cambria Math" w:hAnsi="Cambria Math"/>
        </w:rPr>
      </w:pPr>
      <w:r w:rsidRPr="00E97147">
        <w:rPr>
          <w:rFonts w:ascii="Cambria Math" w:hAnsi="Cambria Math"/>
        </w:rPr>
        <w:t>Členové zastupitelstva obce byli seznámeni s programem, jímž se bude dnešní jednání řídit</w:t>
      </w:r>
      <w:r w:rsidR="00A454EF">
        <w:rPr>
          <w:rFonts w:ascii="Cambria Math" w:hAnsi="Cambria Math"/>
        </w:rPr>
        <w:t xml:space="preserve">. </w:t>
      </w:r>
      <w:r w:rsidR="00B43A06">
        <w:rPr>
          <w:rFonts w:ascii="Cambria Math" w:hAnsi="Cambria Math"/>
        </w:rPr>
        <w:t>Starosta navrhuje rozšíření programu o body:</w:t>
      </w:r>
    </w:p>
    <w:p w14:paraId="2F338C3D" w14:textId="44190FCE" w:rsidR="00B43A06" w:rsidRDefault="00B43A06" w:rsidP="00A454EF">
      <w:pPr>
        <w:tabs>
          <w:tab w:val="left" w:pos="1080"/>
        </w:tabs>
        <w:jc w:val="both"/>
        <w:rPr>
          <w:rFonts w:ascii="Cambria Math" w:hAnsi="Cambria Math"/>
        </w:rPr>
      </w:pPr>
      <w:r>
        <w:rPr>
          <w:rFonts w:ascii="Cambria Math" w:hAnsi="Cambria Math"/>
        </w:rPr>
        <w:t xml:space="preserve">- </w:t>
      </w:r>
      <w:r w:rsidR="00F92761">
        <w:rPr>
          <w:rFonts w:ascii="Cambria Math" w:hAnsi="Cambria Math"/>
        </w:rPr>
        <w:t>Projednání možnosti odkoupení rodinného domu č. p. 28;</w:t>
      </w:r>
    </w:p>
    <w:p w14:paraId="6797DF18" w14:textId="37518246" w:rsidR="00B43A06" w:rsidRDefault="00B43A06" w:rsidP="00B43A06">
      <w:pPr>
        <w:tabs>
          <w:tab w:val="left" w:pos="1080"/>
        </w:tabs>
        <w:jc w:val="both"/>
        <w:rPr>
          <w:rFonts w:ascii="Cambria Math" w:hAnsi="Cambria Math"/>
        </w:rPr>
      </w:pPr>
      <w:r>
        <w:rPr>
          <w:rFonts w:ascii="Cambria Math" w:hAnsi="Cambria Math"/>
        </w:rPr>
        <w:t xml:space="preserve">- </w:t>
      </w:r>
      <w:r w:rsidR="00D87756">
        <w:rPr>
          <w:rFonts w:ascii="Cambria Math" w:hAnsi="Cambria Math"/>
        </w:rPr>
        <w:t>Projednání ž</w:t>
      </w:r>
      <w:r>
        <w:rPr>
          <w:rFonts w:ascii="Cambria Math" w:hAnsi="Cambria Math"/>
        </w:rPr>
        <w:t>ádost</w:t>
      </w:r>
      <w:r w:rsidR="00D87756">
        <w:rPr>
          <w:rFonts w:ascii="Cambria Math" w:hAnsi="Cambria Math"/>
        </w:rPr>
        <w:t>i</w:t>
      </w:r>
      <w:r>
        <w:rPr>
          <w:rFonts w:ascii="Cambria Math" w:hAnsi="Cambria Math"/>
        </w:rPr>
        <w:t xml:space="preserve"> </w:t>
      </w:r>
      <w:r w:rsidR="00EB7A11">
        <w:rPr>
          <w:rFonts w:ascii="Cambria Math" w:hAnsi="Cambria Math"/>
        </w:rPr>
        <w:t xml:space="preserve">DSO Hanácký venkov </w:t>
      </w:r>
      <w:r>
        <w:rPr>
          <w:rFonts w:ascii="Cambria Math" w:hAnsi="Cambria Math"/>
        </w:rPr>
        <w:t>o p</w:t>
      </w:r>
      <w:r w:rsidR="00D87756">
        <w:rPr>
          <w:rFonts w:ascii="Cambria Math" w:hAnsi="Cambria Math"/>
        </w:rPr>
        <w:t>oskytnutí návratné finanční výpom</w:t>
      </w:r>
      <w:r w:rsidR="00EB7A11">
        <w:rPr>
          <w:rFonts w:ascii="Cambria Math" w:hAnsi="Cambria Math"/>
        </w:rPr>
        <w:t>oci</w:t>
      </w:r>
      <w:r>
        <w:rPr>
          <w:rFonts w:ascii="Cambria Math" w:hAnsi="Cambria Math"/>
        </w:rPr>
        <w:t>;</w:t>
      </w:r>
    </w:p>
    <w:p w14:paraId="48567AE1" w14:textId="6F43D508" w:rsidR="00B43A06" w:rsidRDefault="00B43A06" w:rsidP="00B43A06">
      <w:pPr>
        <w:tabs>
          <w:tab w:val="left" w:pos="1080"/>
        </w:tabs>
        <w:jc w:val="both"/>
        <w:rPr>
          <w:rFonts w:ascii="Cambria Math" w:hAnsi="Cambria Math"/>
        </w:rPr>
      </w:pPr>
      <w:r>
        <w:rPr>
          <w:rFonts w:ascii="Cambria Math" w:hAnsi="Cambria Math"/>
        </w:rPr>
        <w:t>- Projednání n</w:t>
      </w:r>
      <w:r w:rsidR="00D87756">
        <w:rPr>
          <w:rFonts w:ascii="Cambria Math" w:hAnsi="Cambria Math"/>
        </w:rPr>
        <w:t>abídky možnosti využití fotovoltaiky na obecních budovách.</w:t>
      </w:r>
    </w:p>
    <w:p w14:paraId="0CB9CB64" w14:textId="77777777" w:rsidR="00A454EF" w:rsidRPr="001F2C05" w:rsidRDefault="00A454EF" w:rsidP="00A454EF">
      <w:pPr>
        <w:tabs>
          <w:tab w:val="left" w:pos="1080"/>
        </w:tabs>
        <w:jc w:val="both"/>
        <w:rPr>
          <w:rFonts w:ascii="Cambria Math" w:hAnsi="Cambria Math"/>
        </w:rPr>
      </w:pPr>
      <w:r w:rsidRPr="001F2C05">
        <w:rPr>
          <w:rFonts w:ascii="Cambria Math" w:hAnsi="Cambria Math"/>
        </w:rPr>
        <w:t xml:space="preserve">Žádné </w:t>
      </w:r>
      <w:r w:rsidR="00B43A06">
        <w:rPr>
          <w:rFonts w:ascii="Cambria Math" w:hAnsi="Cambria Math"/>
        </w:rPr>
        <w:t xml:space="preserve">další </w:t>
      </w:r>
      <w:r w:rsidRPr="001F2C05">
        <w:rPr>
          <w:rFonts w:ascii="Cambria Math" w:hAnsi="Cambria Math"/>
        </w:rPr>
        <w:t>doplňují</w:t>
      </w:r>
      <w:r w:rsidR="001C14CB">
        <w:rPr>
          <w:rFonts w:ascii="Cambria Math" w:hAnsi="Cambria Math"/>
        </w:rPr>
        <w:t>cí</w:t>
      </w:r>
      <w:r w:rsidRPr="001F2C05">
        <w:rPr>
          <w:rFonts w:ascii="Cambria Math" w:hAnsi="Cambria Math"/>
        </w:rPr>
        <w:t xml:space="preserve"> body nebyly.</w:t>
      </w:r>
    </w:p>
    <w:p w14:paraId="4EBC7DCA" w14:textId="77777777" w:rsidR="00116CBB" w:rsidRPr="00F16F63" w:rsidRDefault="00116CBB" w:rsidP="00116CBB">
      <w:pPr>
        <w:pStyle w:val="Zkladntext2"/>
        <w:spacing w:after="0" w:line="240" w:lineRule="auto"/>
        <w:jc w:val="both"/>
        <w:rPr>
          <w:rFonts w:ascii="Cambria Math" w:hAnsi="Cambria Math"/>
          <w:i/>
          <w:iCs/>
        </w:rPr>
      </w:pPr>
    </w:p>
    <w:p w14:paraId="30328CA5" w14:textId="77777777" w:rsidR="00116CBB" w:rsidRPr="00E97147" w:rsidRDefault="00116CBB" w:rsidP="00116CBB">
      <w:pPr>
        <w:pStyle w:val="Zkladntext2"/>
        <w:spacing w:after="0" w:line="240" w:lineRule="auto"/>
        <w:jc w:val="both"/>
        <w:rPr>
          <w:rFonts w:ascii="Cambria Math" w:hAnsi="Cambria Math"/>
          <w:b/>
          <w:i/>
          <w:iCs/>
          <w:u w:val="single"/>
        </w:rPr>
      </w:pPr>
      <w:r w:rsidRPr="00E97147">
        <w:rPr>
          <w:rFonts w:ascii="Cambria Math" w:hAnsi="Cambria Math"/>
          <w:b/>
          <w:i/>
          <w:iCs/>
          <w:u w:val="single"/>
        </w:rPr>
        <w:t xml:space="preserve">Návrh usnesení: </w:t>
      </w:r>
    </w:p>
    <w:p w14:paraId="1E4A5CC0" w14:textId="77777777" w:rsidR="00116CBB" w:rsidRPr="00E97147" w:rsidRDefault="00116CBB" w:rsidP="00116CBB">
      <w:pPr>
        <w:pStyle w:val="Zkladntext2"/>
        <w:spacing w:after="0" w:line="240" w:lineRule="auto"/>
        <w:jc w:val="both"/>
        <w:rPr>
          <w:rFonts w:ascii="Cambria Math" w:hAnsi="Cambria Math"/>
          <w:b/>
          <w:i/>
          <w:iCs/>
        </w:rPr>
      </w:pPr>
      <w:r w:rsidRPr="00E97147">
        <w:rPr>
          <w:rFonts w:ascii="Cambria Math" w:hAnsi="Cambria Math"/>
          <w:b/>
          <w:i/>
          <w:iCs/>
        </w:rPr>
        <w:t>Zastupitelstvo obce Vitčice schvaluje následující program veřejného zasedání:</w:t>
      </w:r>
    </w:p>
    <w:p w14:paraId="25D4FE2E" w14:textId="77777777" w:rsidR="00116CBB" w:rsidRPr="00121043" w:rsidRDefault="00116CBB" w:rsidP="00116CBB">
      <w:pPr>
        <w:pStyle w:val="Zkladntext2"/>
        <w:spacing w:after="0" w:line="240" w:lineRule="auto"/>
        <w:jc w:val="both"/>
        <w:rPr>
          <w:rFonts w:ascii="Cambria Math" w:hAnsi="Cambria Math"/>
          <w:b/>
          <w:i/>
          <w:iCs/>
          <w:sz w:val="18"/>
          <w:szCs w:val="18"/>
        </w:rPr>
      </w:pPr>
    </w:p>
    <w:p w14:paraId="7727E8AC" w14:textId="77777777" w:rsidR="003E31C5" w:rsidRDefault="003E31C5" w:rsidP="00411334">
      <w:pPr>
        <w:pStyle w:val="Odstavecseseznamem"/>
        <w:numPr>
          <w:ilvl w:val="0"/>
          <w:numId w:val="23"/>
        </w:numPr>
        <w:tabs>
          <w:tab w:val="left" w:pos="1080"/>
        </w:tabs>
        <w:jc w:val="both"/>
        <w:rPr>
          <w:rFonts w:ascii="Cambria Math" w:hAnsi="Cambria Math"/>
        </w:rPr>
      </w:pPr>
      <w:r w:rsidRPr="00411334">
        <w:rPr>
          <w:rFonts w:ascii="Cambria Math" w:hAnsi="Cambria Math"/>
        </w:rPr>
        <w:t>Stanovení ověřovatelů zápisu</w:t>
      </w:r>
    </w:p>
    <w:p w14:paraId="51161701" w14:textId="77777777" w:rsidR="007F4FC4" w:rsidRDefault="007F4FC4" w:rsidP="00411334">
      <w:pPr>
        <w:pStyle w:val="Odstavecseseznamem"/>
        <w:numPr>
          <w:ilvl w:val="0"/>
          <w:numId w:val="23"/>
        </w:numPr>
        <w:tabs>
          <w:tab w:val="left" w:pos="1080"/>
        </w:tabs>
        <w:jc w:val="both"/>
        <w:rPr>
          <w:rFonts w:ascii="Cambria Math" w:hAnsi="Cambria Math"/>
        </w:rPr>
      </w:pPr>
      <w:r>
        <w:rPr>
          <w:rFonts w:ascii="Cambria Math" w:hAnsi="Cambria Math"/>
        </w:rPr>
        <w:t>Kontrola usnesení z minulého veřejného zasedání zastupitelstva obce</w:t>
      </w:r>
    </w:p>
    <w:p w14:paraId="66C7827C" w14:textId="349537C5" w:rsidR="00D87756" w:rsidRDefault="00D87756" w:rsidP="00411334">
      <w:pPr>
        <w:pStyle w:val="Odstavecseseznamem"/>
        <w:numPr>
          <w:ilvl w:val="0"/>
          <w:numId w:val="23"/>
        </w:numPr>
        <w:tabs>
          <w:tab w:val="left" w:pos="1080"/>
        </w:tabs>
        <w:jc w:val="both"/>
        <w:rPr>
          <w:rFonts w:ascii="Cambria Math" w:hAnsi="Cambria Math"/>
        </w:rPr>
      </w:pPr>
      <w:r>
        <w:rPr>
          <w:rFonts w:ascii="Cambria Math" w:hAnsi="Cambria Math"/>
        </w:rPr>
        <w:t>Projednání návrhu účetní závěrky obce Vitčice za rok 2022</w:t>
      </w:r>
    </w:p>
    <w:p w14:paraId="577D5967" w14:textId="77777777" w:rsidR="00B43A06" w:rsidRDefault="00B43A06" w:rsidP="00411334">
      <w:pPr>
        <w:pStyle w:val="Odstavecseseznamem"/>
        <w:numPr>
          <w:ilvl w:val="0"/>
          <w:numId w:val="23"/>
        </w:numPr>
        <w:tabs>
          <w:tab w:val="left" w:pos="1080"/>
        </w:tabs>
        <w:jc w:val="both"/>
        <w:rPr>
          <w:rFonts w:ascii="Cambria Math" w:hAnsi="Cambria Math"/>
        </w:rPr>
      </w:pPr>
      <w:r>
        <w:rPr>
          <w:rFonts w:ascii="Cambria Math" w:hAnsi="Cambria Math"/>
        </w:rPr>
        <w:t>Projednání návrhu rozpočtového opatření číslo 1 obce Vitčice</w:t>
      </w:r>
    </w:p>
    <w:p w14:paraId="7EDBAEAA" w14:textId="1AB513F7" w:rsidR="00A454EF" w:rsidRDefault="00A454EF" w:rsidP="00411334">
      <w:pPr>
        <w:pStyle w:val="Odstavecseseznamem"/>
        <w:numPr>
          <w:ilvl w:val="0"/>
          <w:numId w:val="23"/>
        </w:numPr>
        <w:tabs>
          <w:tab w:val="left" w:pos="1080"/>
        </w:tabs>
        <w:jc w:val="both"/>
        <w:rPr>
          <w:rFonts w:ascii="Cambria Math" w:hAnsi="Cambria Math"/>
        </w:rPr>
      </w:pPr>
      <w:r>
        <w:rPr>
          <w:rFonts w:ascii="Cambria Math" w:hAnsi="Cambria Math"/>
        </w:rPr>
        <w:t xml:space="preserve">Projednání </w:t>
      </w:r>
      <w:r w:rsidR="00C34ED4">
        <w:rPr>
          <w:rFonts w:ascii="Cambria Math" w:hAnsi="Cambria Math"/>
        </w:rPr>
        <w:t xml:space="preserve">návrhu </w:t>
      </w:r>
      <w:r w:rsidR="00D87756">
        <w:rPr>
          <w:rFonts w:ascii="Cambria Math" w:hAnsi="Cambria Math"/>
        </w:rPr>
        <w:t>dodatků k výpůjčkám zahrad na Zádvoří</w:t>
      </w:r>
    </w:p>
    <w:p w14:paraId="4CC89F53" w14:textId="7DA38E87" w:rsidR="003E31C5" w:rsidRDefault="003E31C5" w:rsidP="00411334">
      <w:pPr>
        <w:numPr>
          <w:ilvl w:val="0"/>
          <w:numId w:val="23"/>
        </w:numPr>
        <w:tabs>
          <w:tab w:val="left" w:pos="1080"/>
        </w:tabs>
        <w:jc w:val="both"/>
        <w:rPr>
          <w:rFonts w:ascii="Cambria Math" w:hAnsi="Cambria Math"/>
        </w:rPr>
      </w:pPr>
      <w:r w:rsidRPr="00E97147">
        <w:rPr>
          <w:rFonts w:ascii="Cambria Math" w:hAnsi="Cambria Math"/>
        </w:rPr>
        <w:t xml:space="preserve">Projednání </w:t>
      </w:r>
      <w:r w:rsidR="00D87756">
        <w:rPr>
          <w:rFonts w:ascii="Cambria Math" w:hAnsi="Cambria Math"/>
        </w:rPr>
        <w:t>návrhu pachtovní smlouvy na pozemek p. č. 2489</w:t>
      </w:r>
    </w:p>
    <w:p w14:paraId="47951ED3" w14:textId="1836AB2F" w:rsidR="00B43A06" w:rsidRDefault="00B43A06" w:rsidP="00411334">
      <w:pPr>
        <w:numPr>
          <w:ilvl w:val="0"/>
          <w:numId w:val="23"/>
        </w:numPr>
        <w:tabs>
          <w:tab w:val="left" w:pos="1080"/>
        </w:tabs>
        <w:jc w:val="both"/>
        <w:rPr>
          <w:rFonts w:ascii="Cambria Math" w:hAnsi="Cambria Math"/>
        </w:rPr>
      </w:pPr>
      <w:r>
        <w:rPr>
          <w:rFonts w:ascii="Cambria Math" w:hAnsi="Cambria Math"/>
        </w:rPr>
        <w:t xml:space="preserve">Projednání </w:t>
      </w:r>
      <w:r w:rsidR="00D87756">
        <w:rPr>
          <w:rFonts w:ascii="Cambria Math" w:hAnsi="Cambria Math"/>
        </w:rPr>
        <w:t>návrhu úpravy výše nájemného v obecních budovách</w:t>
      </w:r>
    </w:p>
    <w:p w14:paraId="3ECC5F2B" w14:textId="72D39FF7" w:rsidR="00B43A06" w:rsidRDefault="00B43A06" w:rsidP="00411334">
      <w:pPr>
        <w:numPr>
          <w:ilvl w:val="0"/>
          <w:numId w:val="23"/>
        </w:numPr>
        <w:tabs>
          <w:tab w:val="left" w:pos="1080"/>
        </w:tabs>
        <w:jc w:val="both"/>
        <w:rPr>
          <w:rFonts w:ascii="Cambria Math" w:hAnsi="Cambria Math"/>
        </w:rPr>
      </w:pPr>
      <w:r>
        <w:rPr>
          <w:rFonts w:ascii="Cambria Math" w:hAnsi="Cambria Math"/>
        </w:rPr>
        <w:lastRenderedPageBreak/>
        <w:t>Proj</w:t>
      </w:r>
      <w:r w:rsidR="009A6564">
        <w:rPr>
          <w:rFonts w:ascii="Cambria Math" w:hAnsi="Cambria Math"/>
        </w:rPr>
        <w:t xml:space="preserve">ednání </w:t>
      </w:r>
      <w:r w:rsidR="00D87756">
        <w:rPr>
          <w:rFonts w:ascii="Cambria Math" w:hAnsi="Cambria Math"/>
        </w:rPr>
        <w:t>návrhu darovací smlouvy DSO Hanácký venkov</w:t>
      </w:r>
    </w:p>
    <w:p w14:paraId="6B2B1518" w14:textId="23A48637" w:rsidR="00D87756" w:rsidRDefault="00D87756" w:rsidP="00411334">
      <w:pPr>
        <w:numPr>
          <w:ilvl w:val="0"/>
          <w:numId w:val="23"/>
        </w:numPr>
        <w:tabs>
          <w:tab w:val="left" w:pos="1080"/>
        </w:tabs>
        <w:jc w:val="both"/>
        <w:rPr>
          <w:rFonts w:ascii="Cambria Math" w:hAnsi="Cambria Math"/>
        </w:rPr>
      </w:pPr>
      <w:r>
        <w:rPr>
          <w:rFonts w:ascii="Cambria Math" w:hAnsi="Cambria Math"/>
        </w:rPr>
        <w:t>Projednání zřízení komisí a jmenování jejích členů</w:t>
      </w:r>
    </w:p>
    <w:p w14:paraId="416BB848" w14:textId="6E18F5F9" w:rsidR="00463ECA" w:rsidRDefault="00463ECA" w:rsidP="00411334">
      <w:pPr>
        <w:numPr>
          <w:ilvl w:val="0"/>
          <w:numId w:val="23"/>
        </w:numPr>
        <w:tabs>
          <w:tab w:val="left" w:pos="1080"/>
        </w:tabs>
        <w:jc w:val="both"/>
        <w:rPr>
          <w:rFonts w:ascii="Cambria Math" w:hAnsi="Cambria Math"/>
        </w:rPr>
      </w:pPr>
      <w:r>
        <w:rPr>
          <w:rFonts w:ascii="Cambria Math" w:hAnsi="Cambria Math"/>
        </w:rPr>
        <w:t xml:space="preserve">Projednání </w:t>
      </w:r>
      <w:r w:rsidR="00D87756">
        <w:rPr>
          <w:rFonts w:ascii="Cambria Math" w:hAnsi="Cambria Math"/>
        </w:rPr>
        <w:t>možnosti odkoupení rodinného domu č. p. 28</w:t>
      </w:r>
    </w:p>
    <w:p w14:paraId="5C897CD1" w14:textId="3EBC39DF" w:rsidR="00463ECA" w:rsidRDefault="00463ECA" w:rsidP="00463ECA">
      <w:pPr>
        <w:pStyle w:val="Odstavecseseznamem"/>
        <w:numPr>
          <w:ilvl w:val="0"/>
          <w:numId w:val="23"/>
        </w:numPr>
        <w:tabs>
          <w:tab w:val="left" w:pos="1080"/>
        </w:tabs>
        <w:jc w:val="both"/>
        <w:rPr>
          <w:rFonts w:ascii="Cambria Math" w:hAnsi="Cambria Math"/>
        </w:rPr>
      </w:pPr>
      <w:r>
        <w:rPr>
          <w:rFonts w:ascii="Cambria Math" w:hAnsi="Cambria Math"/>
        </w:rPr>
        <w:t xml:space="preserve">Projednání </w:t>
      </w:r>
      <w:r w:rsidR="00D87756">
        <w:rPr>
          <w:rFonts w:ascii="Cambria Math" w:hAnsi="Cambria Math"/>
        </w:rPr>
        <w:t>žádosti</w:t>
      </w:r>
      <w:r w:rsidR="00EB7A11">
        <w:rPr>
          <w:rFonts w:ascii="Cambria Math" w:hAnsi="Cambria Math"/>
        </w:rPr>
        <w:t xml:space="preserve"> DSO Hanácký venkov o poskytnutí návratné finanční výpomoci</w:t>
      </w:r>
    </w:p>
    <w:p w14:paraId="184DEDBB" w14:textId="26E0B6AC" w:rsidR="00EB7A11" w:rsidRPr="00411334" w:rsidRDefault="00EB7A11" w:rsidP="00463ECA">
      <w:pPr>
        <w:pStyle w:val="Odstavecseseznamem"/>
        <w:numPr>
          <w:ilvl w:val="0"/>
          <w:numId w:val="23"/>
        </w:numPr>
        <w:tabs>
          <w:tab w:val="left" w:pos="1080"/>
        </w:tabs>
        <w:jc w:val="both"/>
        <w:rPr>
          <w:rFonts w:ascii="Cambria Math" w:hAnsi="Cambria Math"/>
        </w:rPr>
      </w:pPr>
      <w:r>
        <w:rPr>
          <w:rFonts w:ascii="Cambria Math" w:hAnsi="Cambria Math"/>
        </w:rPr>
        <w:t>Projednání nabídky na využití fotovoltaiky na obecních budovách</w:t>
      </w:r>
    </w:p>
    <w:p w14:paraId="218655E3" w14:textId="77777777" w:rsidR="003E31C5" w:rsidRPr="00E97147" w:rsidRDefault="003E31C5" w:rsidP="00411334">
      <w:pPr>
        <w:numPr>
          <w:ilvl w:val="0"/>
          <w:numId w:val="23"/>
        </w:numPr>
        <w:tabs>
          <w:tab w:val="left" w:pos="1080"/>
        </w:tabs>
        <w:jc w:val="both"/>
        <w:rPr>
          <w:rFonts w:ascii="Cambria Math" w:hAnsi="Cambria Math"/>
        </w:rPr>
      </w:pPr>
      <w:r w:rsidRPr="00E97147">
        <w:rPr>
          <w:rFonts w:ascii="Cambria Math" w:hAnsi="Cambria Math"/>
        </w:rPr>
        <w:t>Diskuse</w:t>
      </w:r>
    </w:p>
    <w:p w14:paraId="3999B7E3" w14:textId="77777777" w:rsidR="003E31C5" w:rsidRDefault="003E31C5" w:rsidP="00411334">
      <w:pPr>
        <w:numPr>
          <w:ilvl w:val="0"/>
          <w:numId w:val="23"/>
        </w:numPr>
        <w:tabs>
          <w:tab w:val="left" w:pos="1080"/>
        </w:tabs>
        <w:jc w:val="both"/>
        <w:rPr>
          <w:rFonts w:ascii="Cambria Math" w:hAnsi="Cambria Math"/>
        </w:rPr>
      </w:pPr>
      <w:r w:rsidRPr="00E97147">
        <w:rPr>
          <w:rFonts w:ascii="Cambria Math" w:hAnsi="Cambria Math"/>
        </w:rPr>
        <w:t xml:space="preserve">Závěr </w:t>
      </w:r>
    </w:p>
    <w:p w14:paraId="593051CF" w14:textId="77777777" w:rsidR="000D4DB4" w:rsidRPr="00F16F63" w:rsidRDefault="000D4DB4" w:rsidP="007F4FC4">
      <w:pPr>
        <w:tabs>
          <w:tab w:val="left" w:pos="1080"/>
        </w:tabs>
        <w:jc w:val="both"/>
        <w:rPr>
          <w:rFonts w:ascii="Cambria Math" w:hAnsi="Cambria Math"/>
        </w:rPr>
      </w:pPr>
    </w:p>
    <w:p w14:paraId="2DBF63F1" w14:textId="77777777" w:rsidR="00116CBB" w:rsidRPr="00E97147" w:rsidRDefault="00116CBB" w:rsidP="00116CBB">
      <w:pPr>
        <w:rPr>
          <w:rFonts w:ascii="Cambria Math" w:hAnsi="Cambria Math"/>
          <w:b/>
          <w:iCs/>
        </w:rPr>
      </w:pPr>
      <w:r w:rsidRPr="00E97147">
        <w:rPr>
          <w:rFonts w:ascii="Cambria Math" w:hAnsi="Cambria Math"/>
          <w:b/>
          <w:iCs/>
        </w:rPr>
        <w:t xml:space="preserve">Výsledek hlasování:  </w:t>
      </w:r>
    </w:p>
    <w:p w14:paraId="2269E40D" w14:textId="693E5860" w:rsidR="00116CBB" w:rsidRPr="00E97147" w:rsidRDefault="00D80346" w:rsidP="00116CBB">
      <w:pPr>
        <w:rPr>
          <w:rFonts w:ascii="Cambria Math" w:hAnsi="Cambria Math"/>
          <w:b/>
          <w:iCs/>
        </w:rPr>
      </w:pPr>
      <w:r>
        <w:rPr>
          <w:rFonts w:ascii="Cambria Math" w:hAnsi="Cambria Math"/>
          <w:b/>
          <w:iCs/>
        </w:rPr>
        <w:t>Pro</w:t>
      </w:r>
      <w:r w:rsidR="0040046B">
        <w:rPr>
          <w:rFonts w:ascii="Cambria Math" w:hAnsi="Cambria Math"/>
          <w:b/>
          <w:iCs/>
        </w:rPr>
        <w:t>:</w:t>
      </w:r>
      <w:r w:rsidR="001C14CB">
        <w:rPr>
          <w:rFonts w:ascii="Cambria Math" w:hAnsi="Cambria Math"/>
          <w:b/>
          <w:iCs/>
        </w:rPr>
        <w:t xml:space="preserve"> </w:t>
      </w:r>
      <w:r w:rsidR="00EB7A11">
        <w:rPr>
          <w:rFonts w:ascii="Cambria Math" w:hAnsi="Cambria Math"/>
          <w:b/>
          <w:iCs/>
        </w:rPr>
        <w:t>6</w:t>
      </w:r>
    </w:p>
    <w:p w14:paraId="535E95D9" w14:textId="77777777" w:rsidR="00116CBB" w:rsidRPr="00E97147" w:rsidRDefault="00116CBB" w:rsidP="00116CBB">
      <w:pPr>
        <w:rPr>
          <w:rFonts w:ascii="Cambria Math" w:hAnsi="Cambria Math"/>
          <w:b/>
          <w:iCs/>
        </w:rPr>
      </w:pPr>
      <w:r w:rsidRPr="00E97147">
        <w:rPr>
          <w:rFonts w:ascii="Cambria Math" w:hAnsi="Cambria Math"/>
          <w:b/>
          <w:iCs/>
        </w:rPr>
        <w:t>Proti: nikdo</w:t>
      </w:r>
    </w:p>
    <w:p w14:paraId="6EA7787A" w14:textId="77777777" w:rsidR="00116CBB" w:rsidRDefault="00116CBB" w:rsidP="00116CBB">
      <w:pPr>
        <w:rPr>
          <w:rFonts w:ascii="Cambria Math" w:hAnsi="Cambria Math"/>
          <w:b/>
          <w:iCs/>
        </w:rPr>
      </w:pPr>
      <w:r w:rsidRPr="00E97147">
        <w:rPr>
          <w:rFonts w:ascii="Cambria Math" w:hAnsi="Cambria Math"/>
          <w:b/>
          <w:iCs/>
        </w:rPr>
        <w:t>Zdrželi se: nikdo</w:t>
      </w:r>
    </w:p>
    <w:p w14:paraId="29C5C793" w14:textId="77777777" w:rsidR="00E710BD" w:rsidRPr="00F16F63" w:rsidRDefault="00E710BD" w:rsidP="00116CBB">
      <w:pPr>
        <w:rPr>
          <w:rFonts w:ascii="Cambria Math" w:hAnsi="Cambria Math"/>
          <w:b/>
          <w:iCs/>
        </w:rPr>
      </w:pPr>
    </w:p>
    <w:p w14:paraId="23861192" w14:textId="2233FA95" w:rsidR="004B6F45" w:rsidRPr="00E97147" w:rsidRDefault="00397919" w:rsidP="004B6F45">
      <w:pPr>
        <w:rPr>
          <w:rFonts w:ascii="Cambria Math" w:hAnsi="Cambria Math"/>
          <w:b/>
          <w:iCs/>
        </w:rPr>
      </w:pPr>
      <w:r>
        <w:rPr>
          <w:rFonts w:ascii="Cambria Math" w:hAnsi="Cambria Math"/>
          <w:b/>
          <w:iCs/>
        </w:rPr>
        <w:t xml:space="preserve">Usnesení č. </w:t>
      </w:r>
      <w:proofErr w:type="gramStart"/>
      <w:r w:rsidR="00EB7A11">
        <w:rPr>
          <w:rFonts w:ascii="Cambria Math" w:hAnsi="Cambria Math"/>
          <w:b/>
          <w:iCs/>
        </w:rPr>
        <w:t>30</w:t>
      </w:r>
      <w:r w:rsidR="00474261" w:rsidRPr="00E97147">
        <w:rPr>
          <w:rFonts w:ascii="Cambria Math" w:hAnsi="Cambria Math"/>
          <w:b/>
          <w:iCs/>
        </w:rPr>
        <w:t xml:space="preserve"> </w:t>
      </w:r>
      <w:r w:rsidR="004B6F45" w:rsidRPr="00E97147">
        <w:rPr>
          <w:rFonts w:ascii="Cambria Math" w:hAnsi="Cambria Math"/>
          <w:b/>
          <w:iCs/>
        </w:rPr>
        <w:t xml:space="preserve"> bylo</w:t>
      </w:r>
      <w:proofErr w:type="gramEnd"/>
      <w:r w:rsidR="004B6F45" w:rsidRPr="00E97147">
        <w:rPr>
          <w:rFonts w:ascii="Cambria Math" w:hAnsi="Cambria Math"/>
          <w:b/>
          <w:iCs/>
        </w:rPr>
        <w:t xml:space="preserve"> schváleno.</w:t>
      </w:r>
    </w:p>
    <w:p w14:paraId="695CC63C" w14:textId="77777777" w:rsidR="00141CC1" w:rsidRPr="00F16F63" w:rsidRDefault="00141CC1" w:rsidP="00141CC1">
      <w:pPr>
        <w:tabs>
          <w:tab w:val="left" w:pos="1080"/>
        </w:tabs>
        <w:jc w:val="both"/>
        <w:rPr>
          <w:rFonts w:ascii="Cambria Math" w:hAnsi="Cambria Math"/>
        </w:rPr>
      </w:pPr>
    </w:p>
    <w:p w14:paraId="272DCE7B" w14:textId="77777777" w:rsidR="00141CC1" w:rsidRPr="00E97147" w:rsidRDefault="00141CC1" w:rsidP="00141CC1">
      <w:pPr>
        <w:tabs>
          <w:tab w:val="left" w:pos="1080"/>
        </w:tabs>
        <w:jc w:val="both"/>
        <w:rPr>
          <w:rFonts w:ascii="Cambria Math" w:hAnsi="Cambria Math"/>
          <w:b/>
        </w:rPr>
      </w:pPr>
      <w:r w:rsidRPr="00E97147">
        <w:rPr>
          <w:rFonts w:ascii="Cambria Math" w:hAnsi="Cambria Math"/>
          <w:b/>
        </w:rPr>
        <w:t>3. Stanovení ověřovatelů zápisu</w:t>
      </w:r>
    </w:p>
    <w:p w14:paraId="235700A1" w14:textId="27F0CDB3" w:rsidR="00544F6B" w:rsidRDefault="00A454EF" w:rsidP="00141CC1">
      <w:pPr>
        <w:tabs>
          <w:tab w:val="left" w:pos="1080"/>
        </w:tabs>
        <w:jc w:val="both"/>
        <w:rPr>
          <w:rFonts w:ascii="Cambria Math" w:hAnsi="Cambria Math"/>
        </w:rPr>
      </w:pPr>
      <w:r>
        <w:rPr>
          <w:rFonts w:ascii="Cambria Math" w:hAnsi="Cambria Math"/>
        </w:rPr>
        <w:t>Ověřovateli zápisu byli</w:t>
      </w:r>
      <w:r w:rsidR="007F4FC4">
        <w:rPr>
          <w:rFonts w:ascii="Cambria Math" w:hAnsi="Cambria Math"/>
        </w:rPr>
        <w:t xml:space="preserve"> stanoven</w:t>
      </w:r>
      <w:r>
        <w:rPr>
          <w:rFonts w:ascii="Cambria Math" w:hAnsi="Cambria Math"/>
        </w:rPr>
        <w:t>i</w:t>
      </w:r>
      <w:r w:rsidR="000F0AF5" w:rsidRPr="00E97147">
        <w:rPr>
          <w:rFonts w:ascii="Cambria Math" w:hAnsi="Cambria Math"/>
        </w:rPr>
        <w:t xml:space="preserve"> </w:t>
      </w:r>
      <w:r w:rsidR="00EB7A11">
        <w:rPr>
          <w:rFonts w:ascii="Cambria Math" w:hAnsi="Cambria Math"/>
        </w:rPr>
        <w:t>paní Hana Skalková a pan Josef Spáčil</w:t>
      </w:r>
    </w:p>
    <w:p w14:paraId="5BBFDFF4" w14:textId="77777777" w:rsidR="00352CA4" w:rsidRPr="00F16F63" w:rsidRDefault="00352CA4" w:rsidP="00141CC1">
      <w:pPr>
        <w:tabs>
          <w:tab w:val="left" w:pos="1080"/>
        </w:tabs>
        <w:jc w:val="both"/>
        <w:rPr>
          <w:rFonts w:ascii="Cambria Math" w:hAnsi="Cambria Math"/>
        </w:rPr>
      </w:pPr>
    </w:p>
    <w:p w14:paraId="6AFF67B5" w14:textId="77777777" w:rsidR="00352CA4" w:rsidRDefault="00352CA4" w:rsidP="00141CC1">
      <w:pPr>
        <w:tabs>
          <w:tab w:val="left" w:pos="1080"/>
        </w:tabs>
        <w:jc w:val="both"/>
        <w:rPr>
          <w:rFonts w:ascii="Cambria Math" w:hAnsi="Cambria Math"/>
        </w:rPr>
      </w:pPr>
      <w:r>
        <w:rPr>
          <w:rFonts w:ascii="Cambria Math" w:hAnsi="Cambria Math"/>
          <w:b/>
        </w:rPr>
        <w:t>4. Kontrola usnesení z minulého veřejného zasedání zastupitelstva obce</w:t>
      </w:r>
    </w:p>
    <w:p w14:paraId="633A8350" w14:textId="314CAEA7" w:rsidR="00352CA4" w:rsidRDefault="00352CA4" w:rsidP="00141CC1">
      <w:pPr>
        <w:tabs>
          <w:tab w:val="left" w:pos="1080"/>
        </w:tabs>
        <w:jc w:val="both"/>
        <w:rPr>
          <w:rFonts w:ascii="Cambria Math" w:hAnsi="Cambria Math"/>
        </w:rPr>
      </w:pPr>
      <w:r>
        <w:rPr>
          <w:rFonts w:ascii="Cambria Math" w:hAnsi="Cambria Math"/>
        </w:rPr>
        <w:t>Pan starosta seznámil přítomné členy zastupitelstva obce a občany usneseními přijatými na veřejném zasedání zastup</w:t>
      </w:r>
      <w:r w:rsidR="001C14CB">
        <w:rPr>
          <w:rFonts w:ascii="Cambria Math" w:hAnsi="Cambria Math"/>
        </w:rPr>
        <w:t>itelstva obce, které se konalo 1</w:t>
      </w:r>
      <w:r w:rsidR="00EB7A11">
        <w:rPr>
          <w:rFonts w:ascii="Cambria Math" w:hAnsi="Cambria Math"/>
        </w:rPr>
        <w:t>6</w:t>
      </w:r>
      <w:r>
        <w:rPr>
          <w:rFonts w:ascii="Cambria Math" w:hAnsi="Cambria Math"/>
        </w:rPr>
        <w:t>.</w:t>
      </w:r>
      <w:r w:rsidR="00A454EF">
        <w:rPr>
          <w:rFonts w:ascii="Cambria Math" w:hAnsi="Cambria Math"/>
        </w:rPr>
        <w:t xml:space="preserve"> </w:t>
      </w:r>
      <w:r w:rsidR="001C14CB">
        <w:rPr>
          <w:rFonts w:ascii="Cambria Math" w:hAnsi="Cambria Math"/>
        </w:rPr>
        <w:t>února</w:t>
      </w:r>
      <w:r w:rsidR="00A454EF">
        <w:rPr>
          <w:rFonts w:ascii="Cambria Math" w:hAnsi="Cambria Math"/>
        </w:rPr>
        <w:t xml:space="preserve"> 202</w:t>
      </w:r>
      <w:r w:rsidR="00EB7A11">
        <w:rPr>
          <w:rFonts w:ascii="Cambria Math" w:hAnsi="Cambria Math"/>
        </w:rPr>
        <w:t>3</w:t>
      </w:r>
      <w:r w:rsidR="00A454EF">
        <w:rPr>
          <w:rFonts w:ascii="Cambria Math" w:hAnsi="Cambria Math"/>
        </w:rPr>
        <w:t>. Všechna</w:t>
      </w:r>
      <w:r>
        <w:rPr>
          <w:rFonts w:ascii="Cambria Math" w:hAnsi="Cambria Math"/>
        </w:rPr>
        <w:t xml:space="preserve"> přijatá usnesení byla splněna.</w:t>
      </w:r>
    </w:p>
    <w:p w14:paraId="7814375A" w14:textId="77777777" w:rsidR="00EB7A11" w:rsidRDefault="00EB7A11" w:rsidP="00141CC1">
      <w:pPr>
        <w:tabs>
          <w:tab w:val="left" w:pos="1080"/>
        </w:tabs>
        <w:jc w:val="both"/>
        <w:rPr>
          <w:rFonts w:ascii="Cambria Math" w:hAnsi="Cambria Math"/>
        </w:rPr>
      </w:pPr>
    </w:p>
    <w:p w14:paraId="55C0236F" w14:textId="26E4CDB0" w:rsidR="00EB7A11" w:rsidRPr="00E97147" w:rsidRDefault="00F16F63" w:rsidP="00EB7A11">
      <w:pPr>
        <w:tabs>
          <w:tab w:val="left" w:pos="1080"/>
        </w:tabs>
        <w:jc w:val="both"/>
        <w:rPr>
          <w:rFonts w:ascii="Cambria Math" w:hAnsi="Cambria Math"/>
        </w:rPr>
      </w:pPr>
      <w:r>
        <w:rPr>
          <w:rFonts w:ascii="Cambria Math" w:hAnsi="Cambria Math"/>
          <w:b/>
        </w:rPr>
        <w:t>5</w:t>
      </w:r>
      <w:r w:rsidR="00EB7A11" w:rsidRPr="00E97147">
        <w:rPr>
          <w:rFonts w:ascii="Cambria Math" w:hAnsi="Cambria Math"/>
          <w:b/>
        </w:rPr>
        <w:t xml:space="preserve">. Projednání návrhu </w:t>
      </w:r>
      <w:r w:rsidR="00EB7A11" w:rsidRPr="00945856">
        <w:rPr>
          <w:rFonts w:ascii="Cambria Math" w:hAnsi="Cambria Math"/>
          <w:b/>
        </w:rPr>
        <w:t>účetní závěrky obce Vitčice za rok 20</w:t>
      </w:r>
      <w:r w:rsidR="00EB7A11">
        <w:rPr>
          <w:rFonts w:ascii="Cambria Math" w:hAnsi="Cambria Math"/>
          <w:b/>
        </w:rPr>
        <w:t>22</w:t>
      </w:r>
    </w:p>
    <w:p w14:paraId="471C484B" w14:textId="3824F32C" w:rsidR="00EB7A11" w:rsidRPr="004769BD" w:rsidRDefault="00EB7A11" w:rsidP="00EB7A11">
      <w:pPr>
        <w:pStyle w:val="Odstavecseseznamem"/>
        <w:ind w:left="0"/>
        <w:jc w:val="both"/>
        <w:rPr>
          <w:rFonts w:ascii="Arial Narrow" w:hAnsi="Arial Narrow"/>
        </w:rPr>
      </w:pPr>
      <w:r w:rsidRPr="00945856">
        <w:rPr>
          <w:rFonts w:ascii="Cambria Math" w:hAnsi="Cambria Math"/>
        </w:rPr>
        <w:t>Podle vyhlášky číslo 220/2013 Sb., o požadavcích na schvalování účetních závěrek některých vybraných účetních jednotek, musí zastupitelstvo projednat a buď schválit či nesch</w:t>
      </w:r>
      <w:r>
        <w:rPr>
          <w:rFonts w:ascii="Cambria Math" w:hAnsi="Cambria Math"/>
        </w:rPr>
        <w:t>válit účetní závěrku za rok 2022</w:t>
      </w:r>
      <w:r w:rsidRPr="00945856">
        <w:rPr>
          <w:rFonts w:ascii="Cambria Math" w:hAnsi="Cambria Math"/>
        </w:rPr>
        <w:t>. Členové zastupitelstva obdrželi v řádném termínu vešker</w:t>
      </w:r>
      <w:r>
        <w:rPr>
          <w:rFonts w:ascii="Cambria Math" w:hAnsi="Cambria Math"/>
        </w:rPr>
        <w:t>é podklady – Rozvahu za XII/2022; Výkaz zisku a ztráty XII/2022; Přílohu XII/2022</w:t>
      </w:r>
      <w:r w:rsidRPr="00945856">
        <w:rPr>
          <w:rFonts w:ascii="Cambria Math" w:hAnsi="Cambria Math"/>
        </w:rPr>
        <w:t>; Závěrečnou zprávu i</w:t>
      </w:r>
      <w:r>
        <w:rPr>
          <w:rFonts w:ascii="Cambria Math" w:hAnsi="Cambria Math"/>
        </w:rPr>
        <w:t xml:space="preserve">nventarizační komise za rok 2022 včetně </w:t>
      </w:r>
      <w:proofErr w:type="gramStart"/>
      <w:r>
        <w:rPr>
          <w:rFonts w:ascii="Cambria Math" w:hAnsi="Cambria Math"/>
        </w:rPr>
        <w:t>přílohy;  Roční</w:t>
      </w:r>
      <w:proofErr w:type="gramEnd"/>
      <w:r>
        <w:rPr>
          <w:rFonts w:ascii="Cambria Math" w:hAnsi="Cambria Math"/>
        </w:rPr>
        <w:t xml:space="preserve"> z</w:t>
      </w:r>
      <w:r w:rsidRPr="00945856">
        <w:rPr>
          <w:rFonts w:ascii="Cambria Math" w:hAnsi="Cambria Math"/>
        </w:rPr>
        <w:t>právu o výsledk</w:t>
      </w:r>
      <w:r>
        <w:rPr>
          <w:rFonts w:ascii="Cambria Math" w:hAnsi="Cambria Math"/>
        </w:rPr>
        <w:t>u finančních kontrol za rok 2022;  Zprávu finančního výboru ke schválení účetní závěrky za rok 2022; Zprávu o výsledku přezkoumání hospodaření obce Vitčice za rok 2022 a Protokol o schvalování účetní závěrky za rok 2022</w:t>
      </w:r>
      <w:r w:rsidRPr="00945856">
        <w:rPr>
          <w:rFonts w:ascii="Cambria Math" w:hAnsi="Cambria Math"/>
        </w:rPr>
        <w:t xml:space="preserve">. Na základě podkladů zastupitelstvo rozhodlo, že </w:t>
      </w:r>
      <w:r>
        <w:rPr>
          <w:rFonts w:ascii="Cambria Math" w:hAnsi="Cambria Math"/>
        </w:rPr>
        <w:t>projednávaná</w:t>
      </w:r>
      <w:r w:rsidRPr="00945856">
        <w:rPr>
          <w:rFonts w:ascii="Cambria Math" w:hAnsi="Cambria Math"/>
        </w:rPr>
        <w:t xml:space="preserve"> účetní závěrka za rok 2</w:t>
      </w:r>
      <w:r>
        <w:rPr>
          <w:rFonts w:ascii="Cambria Math" w:hAnsi="Cambria Math"/>
        </w:rPr>
        <w:t>022</w:t>
      </w:r>
      <w:r w:rsidRPr="00945856">
        <w:rPr>
          <w:rFonts w:ascii="Cambria Math" w:hAnsi="Cambria Math"/>
        </w:rPr>
        <w:t xml:space="preserve"> poskytuje v rozsahu skutečností věrný a poctivý obraz předmětu účetnictví a finanční situace obce</w:t>
      </w:r>
      <w:r>
        <w:rPr>
          <w:rFonts w:ascii="Arial Narrow" w:hAnsi="Arial Narrow"/>
        </w:rPr>
        <w:t xml:space="preserve"> </w:t>
      </w:r>
      <w:r w:rsidRPr="008003E2">
        <w:rPr>
          <w:rFonts w:ascii="Cambria Math" w:hAnsi="Cambria Math"/>
        </w:rPr>
        <w:t>Vitčice. Zároveň ukládá převedení hospodářského výsledku ve výši</w:t>
      </w:r>
      <w:r>
        <w:rPr>
          <w:rFonts w:ascii="Cambria Math" w:hAnsi="Cambria Math"/>
        </w:rPr>
        <w:t xml:space="preserve"> 788.710,65 Kč</w:t>
      </w:r>
      <w:r w:rsidRPr="008003E2">
        <w:rPr>
          <w:rFonts w:ascii="Cambria Math" w:hAnsi="Cambria Math"/>
        </w:rPr>
        <w:t xml:space="preserve"> z účtu 431 </w:t>
      </w:r>
      <w:r>
        <w:rPr>
          <w:rFonts w:ascii="Cambria Math" w:hAnsi="Cambria Math"/>
        </w:rPr>
        <w:t>na účet nerozděleného zisku.</w:t>
      </w:r>
    </w:p>
    <w:p w14:paraId="230E3F76" w14:textId="77777777" w:rsidR="00EB7A11" w:rsidRPr="00807E6E" w:rsidRDefault="00EB7A11" w:rsidP="00EB7A11">
      <w:pPr>
        <w:tabs>
          <w:tab w:val="left" w:pos="1080"/>
          <w:tab w:val="left" w:pos="1620"/>
          <w:tab w:val="left" w:pos="2520"/>
          <w:tab w:val="left" w:pos="3600"/>
        </w:tabs>
        <w:jc w:val="both"/>
        <w:rPr>
          <w:rFonts w:ascii="Cambria Math" w:hAnsi="Cambria Math"/>
        </w:rPr>
      </w:pPr>
    </w:p>
    <w:p w14:paraId="74A56004" w14:textId="77777777" w:rsidR="00EB7A11" w:rsidRPr="00E97147" w:rsidRDefault="00EB7A11" w:rsidP="00EB7A11">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14:paraId="0761649B" w14:textId="7DDC6347" w:rsidR="00EB7A11" w:rsidRDefault="00EB7A11" w:rsidP="00EB7A11">
      <w:pPr>
        <w:pStyle w:val="Zkladntext2"/>
        <w:spacing w:after="0" w:line="240" w:lineRule="auto"/>
        <w:jc w:val="both"/>
        <w:rPr>
          <w:rFonts w:ascii="Cambria Math" w:hAnsi="Cambria Math"/>
          <w:b/>
          <w:i/>
          <w:iCs/>
        </w:rPr>
      </w:pPr>
      <w:r w:rsidRPr="00E97147">
        <w:rPr>
          <w:rFonts w:ascii="Cambria Math" w:hAnsi="Cambria Math"/>
          <w:b/>
          <w:i/>
          <w:iCs/>
        </w:rPr>
        <w:t xml:space="preserve">Zastupitelstvo obce Vitčice </w:t>
      </w:r>
      <w:r>
        <w:rPr>
          <w:rFonts w:ascii="Cambria Math" w:hAnsi="Cambria Math"/>
          <w:b/>
          <w:i/>
          <w:iCs/>
        </w:rPr>
        <w:t>schvaluje účetní závěrku obce Vitčice za rok 2022.</w:t>
      </w:r>
    </w:p>
    <w:p w14:paraId="3E5D3832" w14:textId="77777777" w:rsidR="00EB7A11" w:rsidRDefault="00EB7A11" w:rsidP="00EB7A11">
      <w:pPr>
        <w:pStyle w:val="Zkladntext2"/>
        <w:spacing w:after="0" w:line="240" w:lineRule="auto"/>
        <w:jc w:val="both"/>
        <w:rPr>
          <w:rFonts w:ascii="Cambria Math" w:hAnsi="Cambria Math"/>
          <w:b/>
          <w:i/>
          <w:iCs/>
        </w:rPr>
      </w:pPr>
    </w:p>
    <w:p w14:paraId="19419E3F" w14:textId="77777777" w:rsidR="00EB7A11" w:rsidRPr="00E97147" w:rsidRDefault="00EB7A11" w:rsidP="00EB7A11">
      <w:pPr>
        <w:rPr>
          <w:rFonts w:ascii="Cambria Math" w:hAnsi="Cambria Math"/>
          <w:b/>
          <w:iCs/>
        </w:rPr>
      </w:pPr>
      <w:r w:rsidRPr="00E97147">
        <w:rPr>
          <w:rFonts w:ascii="Cambria Math" w:hAnsi="Cambria Math"/>
          <w:b/>
          <w:iCs/>
        </w:rPr>
        <w:t xml:space="preserve">Výsledek hlasování:  </w:t>
      </w:r>
    </w:p>
    <w:p w14:paraId="0560A6B0" w14:textId="57F6C793" w:rsidR="00EB7A11" w:rsidRPr="00E97147" w:rsidRDefault="00EB7A11" w:rsidP="00EB7A11">
      <w:pPr>
        <w:rPr>
          <w:rFonts w:ascii="Cambria Math" w:hAnsi="Cambria Math"/>
          <w:b/>
          <w:iCs/>
        </w:rPr>
      </w:pPr>
      <w:r w:rsidRPr="00E97147">
        <w:rPr>
          <w:rFonts w:ascii="Cambria Math" w:hAnsi="Cambria Math"/>
          <w:b/>
          <w:iCs/>
        </w:rPr>
        <w:t>Pro</w:t>
      </w:r>
      <w:r>
        <w:rPr>
          <w:rFonts w:ascii="Cambria Math" w:hAnsi="Cambria Math"/>
          <w:b/>
          <w:iCs/>
        </w:rPr>
        <w:t>: 6</w:t>
      </w:r>
      <w:r w:rsidRPr="00E97147">
        <w:rPr>
          <w:rFonts w:ascii="Cambria Math" w:hAnsi="Cambria Math"/>
          <w:b/>
          <w:iCs/>
        </w:rPr>
        <w:t xml:space="preserve"> </w:t>
      </w:r>
    </w:p>
    <w:p w14:paraId="67E77292" w14:textId="77777777" w:rsidR="00EB7A11" w:rsidRPr="00E97147" w:rsidRDefault="00EB7A11" w:rsidP="00EB7A11">
      <w:pPr>
        <w:rPr>
          <w:rFonts w:ascii="Cambria Math" w:hAnsi="Cambria Math"/>
          <w:b/>
          <w:iCs/>
        </w:rPr>
      </w:pPr>
      <w:r w:rsidRPr="00E97147">
        <w:rPr>
          <w:rFonts w:ascii="Cambria Math" w:hAnsi="Cambria Math"/>
          <w:b/>
          <w:iCs/>
        </w:rPr>
        <w:t>Proti: nikdo</w:t>
      </w:r>
    </w:p>
    <w:p w14:paraId="35233391" w14:textId="77777777" w:rsidR="00EB7A11" w:rsidRPr="00E97147" w:rsidRDefault="00EB7A11" w:rsidP="00EB7A11">
      <w:pPr>
        <w:rPr>
          <w:rFonts w:ascii="Cambria Math" w:hAnsi="Cambria Math"/>
          <w:b/>
          <w:iCs/>
        </w:rPr>
      </w:pPr>
      <w:r w:rsidRPr="00E97147">
        <w:rPr>
          <w:rFonts w:ascii="Cambria Math" w:hAnsi="Cambria Math"/>
          <w:b/>
          <w:iCs/>
        </w:rPr>
        <w:t>Zdrželi se: nikdo</w:t>
      </w:r>
    </w:p>
    <w:p w14:paraId="227E0410" w14:textId="77777777" w:rsidR="00EB7A11" w:rsidRPr="00807E6E" w:rsidRDefault="00EB7A11" w:rsidP="00EB7A11">
      <w:pPr>
        <w:rPr>
          <w:rFonts w:ascii="Cambria Math" w:hAnsi="Cambria Math"/>
          <w:b/>
          <w:iCs/>
        </w:rPr>
      </w:pPr>
    </w:p>
    <w:p w14:paraId="576EB11A" w14:textId="019F0E4E" w:rsidR="00EB7A11" w:rsidRDefault="00EB7A11" w:rsidP="00EB7A11">
      <w:pPr>
        <w:rPr>
          <w:rFonts w:ascii="Cambria Math" w:hAnsi="Cambria Math"/>
          <w:b/>
          <w:iCs/>
        </w:rPr>
      </w:pPr>
      <w:r>
        <w:rPr>
          <w:rFonts w:ascii="Cambria Math" w:hAnsi="Cambria Math"/>
          <w:b/>
          <w:iCs/>
        </w:rPr>
        <w:t xml:space="preserve">Usnesení č. </w:t>
      </w:r>
      <w:proofErr w:type="gramStart"/>
      <w:r>
        <w:rPr>
          <w:rFonts w:ascii="Cambria Math" w:hAnsi="Cambria Math"/>
          <w:b/>
          <w:iCs/>
        </w:rPr>
        <w:t>31</w:t>
      </w:r>
      <w:r w:rsidRPr="00E97147">
        <w:rPr>
          <w:rFonts w:ascii="Cambria Math" w:hAnsi="Cambria Math"/>
          <w:b/>
          <w:iCs/>
        </w:rPr>
        <w:t xml:space="preserve">  bylo</w:t>
      </w:r>
      <w:proofErr w:type="gramEnd"/>
      <w:r w:rsidRPr="00E97147">
        <w:rPr>
          <w:rFonts w:ascii="Cambria Math" w:hAnsi="Cambria Math"/>
          <w:b/>
          <w:iCs/>
        </w:rPr>
        <w:t xml:space="preserve"> schváleno.</w:t>
      </w:r>
    </w:p>
    <w:p w14:paraId="56CC77F1" w14:textId="77777777" w:rsidR="00352CA4" w:rsidRDefault="00352CA4" w:rsidP="00141CC1">
      <w:pPr>
        <w:tabs>
          <w:tab w:val="left" w:pos="1080"/>
        </w:tabs>
        <w:jc w:val="both"/>
        <w:rPr>
          <w:rFonts w:ascii="Cambria Math" w:hAnsi="Cambria Math"/>
        </w:rPr>
      </w:pPr>
    </w:p>
    <w:p w14:paraId="5CEDF046" w14:textId="77777777" w:rsidR="00F16F63" w:rsidRDefault="00F16F63" w:rsidP="00141CC1">
      <w:pPr>
        <w:tabs>
          <w:tab w:val="left" w:pos="1080"/>
        </w:tabs>
        <w:jc w:val="both"/>
        <w:rPr>
          <w:rFonts w:ascii="Cambria Math" w:hAnsi="Cambria Math"/>
        </w:rPr>
      </w:pPr>
    </w:p>
    <w:p w14:paraId="1B99C6F0" w14:textId="77777777" w:rsidR="00F16F63" w:rsidRPr="00F16F63" w:rsidRDefault="00F16F63" w:rsidP="00141CC1">
      <w:pPr>
        <w:tabs>
          <w:tab w:val="left" w:pos="1080"/>
        </w:tabs>
        <w:jc w:val="both"/>
        <w:rPr>
          <w:rFonts w:ascii="Cambria Math" w:hAnsi="Cambria Math"/>
        </w:rPr>
      </w:pPr>
    </w:p>
    <w:p w14:paraId="7D223742" w14:textId="328DD196" w:rsidR="000C56BB" w:rsidRDefault="00F16F63" w:rsidP="000C56BB">
      <w:pPr>
        <w:tabs>
          <w:tab w:val="left" w:pos="1080"/>
        </w:tabs>
        <w:jc w:val="both"/>
        <w:rPr>
          <w:rFonts w:ascii="Cambria Math" w:hAnsi="Cambria Math"/>
          <w:b/>
        </w:rPr>
      </w:pPr>
      <w:r>
        <w:rPr>
          <w:rFonts w:ascii="Cambria Math" w:hAnsi="Cambria Math"/>
          <w:b/>
        </w:rPr>
        <w:lastRenderedPageBreak/>
        <w:t>6</w:t>
      </w:r>
      <w:r w:rsidR="000C56BB">
        <w:rPr>
          <w:rFonts w:ascii="Cambria Math" w:hAnsi="Cambria Math"/>
          <w:b/>
        </w:rPr>
        <w:t>. Projednání návrhu rozpočtového opatření číslo 1 obce Vitčice</w:t>
      </w:r>
    </w:p>
    <w:p w14:paraId="24AECF99" w14:textId="18FB0C41" w:rsidR="000C56BB" w:rsidRPr="00A92532" w:rsidRDefault="000C56BB" w:rsidP="000C56BB">
      <w:pPr>
        <w:tabs>
          <w:tab w:val="left" w:pos="1080"/>
        </w:tabs>
        <w:jc w:val="both"/>
        <w:rPr>
          <w:rFonts w:ascii="Cambria Math" w:hAnsi="Cambria Math"/>
          <w:b/>
        </w:rPr>
      </w:pPr>
      <w:r w:rsidRPr="00E4700B">
        <w:rPr>
          <w:rFonts w:ascii="Cambria Math" w:hAnsi="Cambria Math"/>
        </w:rPr>
        <w:t>Návrh rozpočtové opatření číslo</w:t>
      </w:r>
      <w:r>
        <w:rPr>
          <w:rFonts w:ascii="Cambria Math" w:hAnsi="Cambria Math"/>
        </w:rPr>
        <w:t xml:space="preserve"> 1</w:t>
      </w:r>
      <w:r w:rsidRPr="00E4700B">
        <w:rPr>
          <w:rFonts w:ascii="Cambria Math" w:hAnsi="Cambria Math"/>
        </w:rPr>
        <w:t xml:space="preserve"> obce Vitčice obdrželi členové zastupitelstva obce k prostudování jednotlivých položek v řádném termínu. </w:t>
      </w:r>
      <w:r w:rsidR="00F16F63">
        <w:rPr>
          <w:rFonts w:ascii="Cambria Math" w:hAnsi="Cambria Math"/>
        </w:rPr>
        <w:t>Proti návrhu rozpočtového opatření jsou změny ve výdajích. Jedná se o paragraf 3612, bytové hospodářství, položka 6121, budovy, haly a stavby, která se navýší o 1.500.000,00 Kč. Dále se oproti návrhu navýší výdaje u paragrafu 6409, ostatní činnosti jinde nezařazené, kde celkové výdaje se navýší o 432.</w:t>
      </w:r>
      <w:r w:rsidR="00B27026">
        <w:rPr>
          <w:rFonts w:ascii="Cambria Math" w:hAnsi="Cambria Math"/>
        </w:rPr>
        <w:t xml:space="preserve">500,00 Kč. Tato částka bude rozdělena na položky 5329, ostatní neinvestiční transfery, ve výši 54.000,00 Kč; položka 6339, investiční transfery ve výši 11.500,00 Kč a na položku 6449, ostatní investiční půjčené prostředky, ve výši 367.000,00 Kč. </w:t>
      </w:r>
    </w:p>
    <w:p w14:paraId="615ED45B" w14:textId="77777777" w:rsidR="000C56BB" w:rsidRPr="00A03910" w:rsidRDefault="000C56BB" w:rsidP="000C56BB">
      <w:pPr>
        <w:tabs>
          <w:tab w:val="left" w:pos="1080"/>
        </w:tabs>
        <w:jc w:val="both"/>
        <w:rPr>
          <w:rFonts w:ascii="Cambria Math" w:hAnsi="Cambria Math"/>
        </w:rPr>
      </w:pPr>
      <w:r w:rsidRPr="00E4700B">
        <w:rPr>
          <w:rFonts w:ascii="Cambria Math" w:hAnsi="Cambria Math"/>
        </w:rPr>
        <w:t>Žádné dotazy</w:t>
      </w:r>
      <w:r>
        <w:rPr>
          <w:rFonts w:ascii="Cambria Math" w:hAnsi="Cambria Math"/>
        </w:rPr>
        <w:t>, ani připomínky</w:t>
      </w:r>
      <w:r w:rsidRPr="00E4700B">
        <w:rPr>
          <w:rFonts w:ascii="Cambria Math" w:hAnsi="Cambria Math"/>
        </w:rPr>
        <w:t xml:space="preserve"> nebyly.</w:t>
      </w:r>
    </w:p>
    <w:p w14:paraId="0E05949B" w14:textId="77777777" w:rsidR="000C56BB" w:rsidRPr="00121043" w:rsidRDefault="000C56BB" w:rsidP="000C56BB">
      <w:pPr>
        <w:tabs>
          <w:tab w:val="left" w:pos="1080"/>
        </w:tabs>
        <w:jc w:val="both"/>
        <w:rPr>
          <w:rFonts w:ascii="Cambria Math" w:hAnsi="Cambria Math"/>
          <w:sz w:val="20"/>
          <w:szCs w:val="20"/>
        </w:rPr>
      </w:pPr>
    </w:p>
    <w:p w14:paraId="0722C738" w14:textId="77777777" w:rsidR="000C56BB" w:rsidRPr="00E4700B" w:rsidRDefault="000C56BB" w:rsidP="000C56BB">
      <w:pPr>
        <w:pStyle w:val="Zkladntext2"/>
        <w:spacing w:after="0" w:line="240" w:lineRule="auto"/>
        <w:jc w:val="both"/>
        <w:rPr>
          <w:rFonts w:ascii="Cambria Math" w:hAnsi="Cambria Math"/>
          <w:b/>
          <w:i/>
          <w:iCs/>
          <w:u w:val="single"/>
        </w:rPr>
      </w:pPr>
      <w:r w:rsidRPr="00E4700B">
        <w:rPr>
          <w:rFonts w:ascii="Cambria Math" w:hAnsi="Cambria Math"/>
          <w:b/>
          <w:i/>
          <w:iCs/>
          <w:u w:val="single"/>
        </w:rPr>
        <w:t>Návrh usnesení:</w:t>
      </w:r>
    </w:p>
    <w:p w14:paraId="51F4D56B" w14:textId="7A790FC7" w:rsidR="000C56BB" w:rsidRPr="006B5EC4" w:rsidRDefault="000C56BB" w:rsidP="000C56BB">
      <w:pPr>
        <w:tabs>
          <w:tab w:val="left" w:pos="1080"/>
          <w:tab w:val="left" w:pos="1620"/>
          <w:tab w:val="left" w:pos="2520"/>
          <w:tab w:val="left" w:pos="3600"/>
        </w:tabs>
        <w:jc w:val="both"/>
        <w:rPr>
          <w:rFonts w:ascii="Cambria Math" w:hAnsi="Cambria Math"/>
          <w:b/>
          <w:i/>
        </w:rPr>
      </w:pPr>
      <w:r w:rsidRPr="006B5EC4">
        <w:rPr>
          <w:rFonts w:ascii="Cambria Math" w:hAnsi="Cambria Math"/>
          <w:b/>
          <w:i/>
          <w:iCs/>
        </w:rPr>
        <w:t xml:space="preserve">Zastupitelstvo obce Vitčice schvaluje </w:t>
      </w:r>
      <w:r>
        <w:rPr>
          <w:rFonts w:ascii="Cambria Math" w:hAnsi="Cambria Math"/>
          <w:b/>
          <w:i/>
        </w:rPr>
        <w:t>rozpočtové opatření číslo 1 obce Vitčice.</w:t>
      </w:r>
      <w:r w:rsidR="00B27026">
        <w:rPr>
          <w:rFonts w:ascii="Cambria Math" w:hAnsi="Cambria Math"/>
          <w:b/>
          <w:i/>
        </w:rPr>
        <w:t xml:space="preserve"> </w:t>
      </w:r>
      <w:r w:rsidR="007A5591">
        <w:rPr>
          <w:rFonts w:ascii="Cambria Math" w:hAnsi="Cambria Math"/>
          <w:b/>
          <w:i/>
        </w:rPr>
        <w:t>Příjmy ve výši</w:t>
      </w:r>
      <w:r w:rsidR="00B27026">
        <w:rPr>
          <w:rFonts w:ascii="Cambria Math" w:hAnsi="Cambria Math"/>
          <w:b/>
          <w:i/>
        </w:rPr>
        <w:t xml:space="preserve">114.055,00 </w:t>
      </w:r>
      <w:r w:rsidR="007A5591">
        <w:rPr>
          <w:rFonts w:ascii="Cambria Math" w:hAnsi="Cambria Math"/>
          <w:b/>
          <w:i/>
        </w:rPr>
        <w:t>Kč, výdaje ve výši</w:t>
      </w:r>
      <w:r w:rsidR="00FA5246">
        <w:rPr>
          <w:rFonts w:ascii="Cambria Math" w:hAnsi="Cambria Math"/>
          <w:b/>
          <w:i/>
        </w:rPr>
        <w:t xml:space="preserve"> </w:t>
      </w:r>
      <w:r w:rsidR="00B27026">
        <w:rPr>
          <w:rFonts w:ascii="Cambria Math" w:hAnsi="Cambria Math"/>
          <w:b/>
          <w:i/>
        </w:rPr>
        <w:t xml:space="preserve">2.185.161,00 </w:t>
      </w:r>
      <w:r>
        <w:rPr>
          <w:rFonts w:ascii="Cambria Math" w:hAnsi="Cambria Math"/>
          <w:b/>
          <w:i/>
        </w:rPr>
        <w:t>Kč,</w:t>
      </w:r>
      <w:r w:rsidR="009F15E7">
        <w:rPr>
          <w:rFonts w:ascii="Cambria Math" w:hAnsi="Cambria Math"/>
          <w:b/>
          <w:i/>
        </w:rPr>
        <w:t xml:space="preserve"> </w:t>
      </w:r>
      <w:r>
        <w:rPr>
          <w:rFonts w:ascii="Cambria Math" w:hAnsi="Cambria Math"/>
          <w:b/>
          <w:i/>
        </w:rPr>
        <w:t>financo</w:t>
      </w:r>
      <w:r w:rsidR="007A5591">
        <w:rPr>
          <w:rFonts w:ascii="Cambria Math" w:hAnsi="Cambria Math"/>
          <w:b/>
          <w:i/>
        </w:rPr>
        <w:t xml:space="preserve">vání ve výši                  </w:t>
      </w:r>
      <w:r w:rsidR="00B27026">
        <w:rPr>
          <w:rFonts w:ascii="Cambria Math" w:hAnsi="Cambria Math"/>
          <w:b/>
          <w:i/>
        </w:rPr>
        <w:t>2.071.106,00</w:t>
      </w:r>
      <w:r>
        <w:rPr>
          <w:rFonts w:ascii="Cambria Math" w:hAnsi="Cambria Math"/>
          <w:b/>
          <w:i/>
        </w:rPr>
        <w:t xml:space="preserve"> Kč.</w:t>
      </w:r>
    </w:p>
    <w:p w14:paraId="38AC5685" w14:textId="77777777" w:rsidR="000C56BB" w:rsidRPr="00B27026" w:rsidRDefault="000C56BB" w:rsidP="000C56BB">
      <w:pPr>
        <w:tabs>
          <w:tab w:val="left" w:pos="1080"/>
        </w:tabs>
        <w:jc w:val="both"/>
        <w:rPr>
          <w:rFonts w:ascii="Cambria Math" w:hAnsi="Cambria Math"/>
        </w:rPr>
      </w:pPr>
    </w:p>
    <w:p w14:paraId="467FEE54" w14:textId="77777777" w:rsidR="000C56BB" w:rsidRPr="00E4700B" w:rsidRDefault="000C56BB" w:rsidP="000C56BB">
      <w:pPr>
        <w:rPr>
          <w:rFonts w:ascii="Cambria Math" w:hAnsi="Cambria Math"/>
          <w:b/>
          <w:iCs/>
        </w:rPr>
      </w:pPr>
      <w:r w:rsidRPr="00E4700B">
        <w:rPr>
          <w:rFonts w:ascii="Cambria Math" w:hAnsi="Cambria Math"/>
          <w:b/>
          <w:iCs/>
        </w:rPr>
        <w:t xml:space="preserve">Výsledek hlasování:  </w:t>
      </w:r>
    </w:p>
    <w:p w14:paraId="34E6E754" w14:textId="4637EA19" w:rsidR="000C56BB" w:rsidRPr="00E4700B" w:rsidRDefault="000C56BB" w:rsidP="000C56BB">
      <w:pPr>
        <w:rPr>
          <w:rFonts w:ascii="Cambria Math" w:hAnsi="Cambria Math"/>
          <w:b/>
          <w:iCs/>
        </w:rPr>
      </w:pPr>
      <w:r w:rsidRPr="00E4700B">
        <w:rPr>
          <w:rFonts w:ascii="Cambria Math" w:hAnsi="Cambria Math"/>
          <w:b/>
          <w:iCs/>
        </w:rPr>
        <w:t>Pro:</w:t>
      </w:r>
      <w:r>
        <w:rPr>
          <w:rFonts w:ascii="Cambria Math" w:hAnsi="Cambria Math"/>
          <w:b/>
          <w:iCs/>
        </w:rPr>
        <w:t xml:space="preserve"> </w:t>
      </w:r>
      <w:r w:rsidR="00B27026">
        <w:rPr>
          <w:rFonts w:ascii="Cambria Math" w:hAnsi="Cambria Math"/>
          <w:b/>
          <w:iCs/>
        </w:rPr>
        <w:t>6</w:t>
      </w:r>
      <w:r w:rsidRPr="00E4700B">
        <w:rPr>
          <w:rFonts w:ascii="Cambria Math" w:hAnsi="Cambria Math"/>
          <w:b/>
          <w:iCs/>
        </w:rPr>
        <w:t xml:space="preserve"> </w:t>
      </w:r>
    </w:p>
    <w:p w14:paraId="1945610D" w14:textId="77777777" w:rsidR="000C56BB" w:rsidRPr="00E4700B" w:rsidRDefault="000C56BB" w:rsidP="000C56BB">
      <w:pPr>
        <w:rPr>
          <w:rFonts w:ascii="Cambria Math" w:hAnsi="Cambria Math"/>
          <w:b/>
          <w:iCs/>
        </w:rPr>
      </w:pPr>
      <w:r w:rsidRPr="00E4700B">
        <w:rPr>
          <w:rFonts w:ascii="Cambria Math" w:hAnsi="Cambria Math"/>
          <w:b/>
          <w:iCs/>
        </w:rPr>
        <w:t>Proti: nikdo</w:t>
      </w:r>
    </w:p>
    <w:p w14:paraId="15A8F9E8" w14:textId="77777777" w:rsidR="000C56BB" w:rsidRDefault="000C56BB" w:rsidP="000C56BB">
      <w:pPr>
        <w:rPr>
          <w:rFonts w:ascii="Cambria Math" w:hAnsi="Cambria Math"/>
          <w:b/>
          <w:iCs/>
        </w:rPr>
      </w:pPr>
      <w:r w:rsidRPr="00E4700B">
        <w:rPr>
          <w:rFonts w:ascii="Cambria Math" w:hAnsi="Cambria Math"/>
          <w:b/>
          <w:iCs/>
        </w:rPr>
        <w:t>Zdržel se: nikdo</w:t>
      </w:r>
    </w:p>
    <w:p w14:paraId="0E87E604" w14:textId="77777777" w:rsidR="000C56BB" w:rsidRPr="00B27026" w:rsidRDefault="000C56BB" w:rsidP="000C56BB">
      <w:pPr>
        <w:rPr>
          <w:rFonts w:ascii="Cambria Math" w:hAnsi="Cambria Math"/>
          <w:b/>
          <w:iCs/>
        </w:rPr>
      </w:pPr>
    </w:p>
    <w:p w14:paraId="0E8FEBCB" w14:textId="470CD51F" w:rsidR="000C56BB" w:rsidRDefault="000C56BB" w:rsidP="000C56BB">
      <w:pPr>
        <w:rPr>
          <w:rFonts w:ascii="Cambria Math" w:hAnsi="Cambria Math"/>
          <w:b/>
          <w:iCs/>
        </w:rPr>
      </w:pPr>
      <w:r w:rsidRPr="00E4700B">
        <w:rPr>
          <w:rFonts w:ascii="Cambria Math" w:hAnsi="Cambria Math"/>
          <w:b/>
          <w:iCs/>
        </w:rPr>
        <w:t xml:space="preserve">Usnesení č. </w:t>
      </w:r>
      <w:r w:rsidR="00B27026">
        <w:rPr>
          <w:rFonts w:ascii="Cambria Math" w:hAnsi="Cambria Math"/>
          <w:b/>
          <w:iCs/>
        </w:rPr>
        <w:t>32</w:t>
      </w:r>
      <w:r w:rsidRPr="00E4700B">
        <w:rPr>
          <w:rFonts w:ascii="Cambria Math" w:hAnsi="Cambria Math"/>
          <w:b/>
          <w:iCs/>
        </w:rPr>
        <w:t xml:space="preserve"> bylo schváleno</w:t>
      </w:r>
    </w:p>
    <w:p w14:paraId="42557109" w14:textId="77777777" w:rsidR="000C56BB" w:rsidRPr="00121043" w:rsidRDefault="000C56BB" w:rsidP="00141CC1">
      <w:pPr>
        <w:tabs>
          <w:tab w:val="left" w:pos="1080"/>
        </w:tabs>
        <w:jc w:val="both"/>
        <w:rPr>
          <w:rFonts w:ascii="Cambria Math" w:hAnsi="Cambria Math"/>
          <w:sz w:val="20"/>
          <w:szCs w:val="20"/>
        </w:rPr>
      </w:pPr>
    </w:p>
    <w:p w14:paraId="62DE3923" w14:textId="40BA08A8" w:rsidR="000C56BB" w:rsidRPr="00C34ED4" w:rsidRDefault="00B27026" w:rsidP="00141CC1">
      <w:pPr>
        <w:tabs>
          <w:tab w:val="left" w:pos="1080"/>
        </w:tabs>
        <w:jc w:val="both"/>
        <w:rPr>
          <w:rFonts w:ascii="Cambria Math" w:hAnsi="Cambria Math"/>
          <w:b/>
        </w:rPr>
      </w:pPr>
      <w:r>
        <w:rPr>
          <w:rFonts w:ascii="Cambria Math" w:hAnsi="Cambria Math"/>
          <w:b/>
        </w:rPr>
        <w:t>7</w:t>
      </w:r>
      <w:r w:rsidR="000C56BB" w:rsidRPr="00C34ED4">
        <w:rPr>
          <w:rFonts w:ascii="Cambria Math" w:hAnsi="Cambria Math"/>
          <w:b/>
        </w:rPr>
        <w:t>. Projednání návrh</w:t>
      </w:r>
      <w:r w:rsidR="000D360C">
        <w:rPr>
          <w:rFonts w:ascii="Cambria Math" w:hAnsi="Cambria Math"/>
          <w:b/>
        </w:rPr>
        <w:t>ů dodatků k výpůjčkám zahrad na Zádvoří</w:t>
      </w:r>
    </w:p>
    <w:p w14:paraId="0242EFE0" w14:textId="0654D2C1" w:rsidR="000C56BB" w:rsidRPr="00DD4F90" w:rsidRDefault="000C56BB" w:rsidP="00141CC1">
      <w:pPr>
        <w:tabs>
          <w:tab w:val="left" w:pos="1080"/>
        </w:tabs>
        <w:jc w:val="both"/>
        <w:rPr>
          <w:rFonts w:ascii="Cambria Math" w:hAnsi="Cambria Math"/>
        </w:rPr>
      </w:pPr>
      <w:r w:rsidRPr="00C34ED4">
        <w:rPr>
          <w:rFonts w:ascii="Cambria Math" w:hAnsi="Cambria Math"/>
        </w:rPr>
        <w:t>Pan starosta</w:t>
      </w:r>
      <w:r w:rsidR="000D360C">
        <w:rPr>
          <w:rFonts w:ascii="Cambria Math" w:hAnsi="Cambria Math"/>
        </w:rPr>
        <w:t xml:space="preserve"> informoval</w:t>
      </w:r>
      <w:r w:rsidRPr="00C34ED4">
        <w:rPr>
          <w:rFonts w:ascii="Cambria Math" w:hAnsi="Cambria Math"/>
        </w:rPr>
        <w:t xml:space="preserve"> členy zastupitelstva </w:t>
      </w:r>
      <w:r w:rsidR="000D360C">
        <w:rPr>
          <w:rFonts w:ascii="Cambria Math" w:hAnsi="Cambria Math"/>
        </w:rPr>
        <w:t>o nedodržování podmínek v</w:t>
      </w:r>
      <w:r w:rsidR="00C41903">
        <w:rPr>
          <w:rFonts w:ascii="Cambria Math" w:hAnsi="Cambria Math"/>
        </w:rPr>
        <w:t>y</w:t>
      </w:r>
      <w:r w:rsidR="000D360C">
        <w:rPr>
          <w:rFonts w:ascii="Cambria Math" w:hAnsi="Cambria Math"/>
        </w:rPr>
        <w:t>půjčitelů,</w:t>
      </w:r>
      <w:r w:rsidR="00C41903">
        <w:rPr>
          <w:rFonts w:ascii="Cambria Math" w:hAnsi="Cambria Math"/>
        </w:rPr>
        <w:t xml:space="preserve"> které jsou uvedeny ve smlouvách o výpůjčce. Jedná se především o skladování zásob topného dřeva, kompostérů a jiných předmětů, které by v případě přívalového deště mohly napáchat značné škody. Termín k odstranění překážek je do 30. června daného roku. Pokud vypůjčitelé nevyklidí území kolem </w:t>
      </w:r>
      <w:proofErr w:type="spellStart"/>
      <w:r w:rsidR="00BB4C0B">
        <w:rPr>
          <w:rFonts w:ascii="Cambria Math" w:hAnsi="Cambria Math"/>
        </w:rPr>
        <w:t>zatrubněného</w:t>
      </w:r>
      <w:proofErr w:type="spellEnd"/>
      <w:r w:rsidR="00C41903">
        <w:rPr>
          <w:rFonts w:ascii="Cambria Math" w:hAnsi="Cambria Math"/>
        </w:rPr>
        <w:t xml:space="preserve"> potoka ve stanoveném termínu, bude smlouva o výpůjčce zrušená a vypůjčitel bude nucený vrátit </w:t>
      </w:r>
      <w:r w:rsidR="00CC2583">
        <w:rPr>
          <w:rFonts w:ascii="Cambria Math" w:hAnsi="Cambria Math"/>
        </w:rPr>
        <w:t xml:space="preserve">uklizený </w:t>
      </w:r>
      <w:r w:rsidR="00C41903">
        <w:rPr>
          <w:rFonts w:ascii="Cambria Math" w:hAnsi="Cambria Math"/>
        </w:rPr>
        <w:t>pozemek</w:t>
      </w:r>
      <w:r w:rsidR="00CC2583">
        <w:rPr>
          <w:rFonts w:ascii="Cambria Math" w:hAnsi="Cambria Math"/>
        </w:rPr>
        <w:t>.</w:t>
      </w:r>
      <w:r w:rsidR="00C41903">
        <w:rPr>
          <w:rFonts w:ascii="Cambria Math" w:hAnsi="Cambria Math"/>
        </w:rPr>
        <w:t xml:space="preserve"> </w:t>
      </w:r>
      <w:r w:rsidR="00DC5D1A" w:rsidRPr="00DD4F90">
        <w:rPr>
          <w:rFonts w:ascii="Cambria Math" w:hAnsi="Cambria Math"/>
        </w:rPr>
        <w:t>Během diskuse padl návrh, aby se místo dodatků předalo jednotlivým vypůjčitelům upozornění o nedodržování smlouvy o výpůjčce. Ve stejném duchu budou členové zastupitelstva hlasovat i o návrhu usnesení.</w:t>
      </w:r>
    </w:p>
    <w:p w14:paraId="5CF91706" w14:textId="77777777" w:rsidR="00C34ED4" w:rsidRPr="00DD4F90" w:rsidRDefault="00C34ED4" w:rsidP="00141CC1">
      <w:pPr>
        <w:tabs>
          <w:tab w:val="left" w:pos="1080"/>
        </w:tabs>
        <w:jc w:val="both"/>
        <w:rPr>
          <w:rFonts w:ascii="Cambria Math" w:hAnsi="Cambria Math"/>
        </w:rPr>
      </w:pPr>
    </w:p>
    <w:p w14:paraId="5AF5394A" w14:textId="77777777" w:rsidR="00C34ED4" w:rsidRPr="00DD4F90" w:rsidRDefault="00C34ED4" w:rsidP="00C34ED4">
      <w:pPr>
        <w:pStyle w:val="Zkladntext2"/>
        <w:spacing w:after="0" w:line="240" w:lineRule="auto"/>
        <w:jc w:val="both"/>
        <w:rPr>
          <w:rFonts w:ascii="Cambria Math" w:hAnsi="Cambria Math"/>
          <w:b/>
          <w:i/>
          <w:iCs/>
          <w:u w:val="single"/>
        </w:rPr>
      </w:pPr>
      <w:r w:rsidRPr="00DD4F90">
        <w:rPr>
          <w:rFonts w:ascii="Cambria Math" w:hAnsi="Cambria Math"/>
          <w:b/>
          <w:i/>
          <w:iCs/>
          <w:u w:val="single"/>
        </w:rPr>
        <w:t>Návrh usnesení:</w:t>
      </w:r>
    </w:p>
    <w:p w14:paraId="0CA3C33F" w14:textId="1C1FD806" w:rsidR="00C34ED4" w:rsidRPr="00DD4F90" w:rsidRDefault="00C34ED4" w:rsidP="00C34ED4">
      <w:pPr>
        <w:pStyle w:val="Zkladntext2"/>
        <w:spacing w:after="0" w:line="240" w:lineRule="auto"/>
        <w:jc w:val="both"/>
        <w:rPr>
          <w:rFonts w:ascii="Cambria Math" w:hAnsi="Cambria Math"/>
          <w:b/>
          <w:i/>
          <w:iCs/>
        </w:rPr>
      </w:pPr>
      <w:r w:rsidRPr="00DD4F90">
        <w:rPr>
          <w:rFonts w:ascii="Cambria Math" w:hAnsi="Cambria Math"/>
          <w:b/>
          <w:i/>
          <w:iCs/>
        </w:rPr>
        <w:t xml:space="preserve">Zastupitelstvo obce Vitčice schvaluje </w:t>
      </w:r>
      <w:r w:rsidR="00DC5D1A" w:rsidRPr="00DD4F90">
        <w:rPr>
          <w:rFonts w:ascii="Cambria Math" w:hAnsi="Cambria Math"/>
          <w:b/>
          <w:i/>
          <w:iCs/>
        </w:rPr>
        <w:t xml:space="preserve">předání upozornění o nedodržování </w:t>
      </w:r>
      <w:r w:rsidR="00C41903" w:rsidRPr="00DD4F90">
        <w:rPr>
          <w:rFonts w:ascii="Cambria Math" w:hAnsi="Cambria Math"/>
          <w:b/>
          <w:i/>
          <w:iCs/>
        </w:rPr>
        <w:t>smlouv</w:t>
      </w:r>
      <w:r w:rsidR="00DC5D1A" w:rsidRPr="00DD4F90">
        <w:rPr>
          <w:rFonts w:ascii="Cambria Math" w:hAnsi="Cambria Math"/>
          <w:b/>
          <w:i/>
          <w:iCs/>
        </w:rPr>
        <w:t>y o</w:t>
      </w:r>
      <w:r w:rsidR="00C41903" w:rsidRPr="00DD4F90">
        <w:rPr>
          <w:rFonts w:ascii="Cambria Math" w:hAnsi="Cambria Math"/>
          <w:b/>
          <w:i/>
          <w:iCs/>
        </w:rPr>
        <w:t xml:space="preserve"> výpůjčce a termín odstranění do 30. června 2023.</w:t>
      </w:r>
    </w:p>
    <w:p w14:paraId="018608EE" w14:textId="77777777" w:rsidR="00C34ED4" w:rsidRPr="00CC2583" w:rsidRDefault="00C34ED4" w:rsidP="00C34ED4">
      <w:pPr>
        <w:tabs>
          <w:tab w:val="left" w:pos="1080"/>
          <w:tab w:val="left" w:pos="1620"/>
          <w:tab w:val="left" w:pos="2520"/>
          <w:tab w:val="left" w:pos="3600"/>
        </w:tabs>
        <w:jc w:val="both"/>
        <w:rPr>
          <w:rFonts w:ascii="Cambria Math" w:hAnsi="Cambria Math"/>
        </w:rPr>
      </w:pPr>
    </w:p>
    <w:p w14:paraId="0E11390D" w14:textId="77777777" w:rsidR="00C34ED4" w:rsidRPr="00E97147" w:rsidRDefault="00C34ED4" w:rsidP="00C34ED4">
      <w:pPr>
        <w:rPr>
          <w:rFonts w:ascii="Cambria Math" w:hAnsi="Cambria Math"/>
          <w:b/>
          <w:iCs/>
        </w:rPr>
      </w:pPr>
      <w:r w:rsidRPr="00E97147">
        <w:rPr>
          <w:rFonts w:ascii="Cambria Math" w:hAnsi="Cambria Math"/>
          <w:b/>
          <w:iCs/>
        </w:rPr>
        <w:t xml:space="preserve">Výsledek hlasování:  </w:t>
      </w:r>
    </w:p>
    <w:p w14:paraId="45C6701B" w14:textId="7F422101" w:rsidR="00C34ED4" w:rsidRPr="00E97147" w:rsidRDefault="00C34ED4" w:rsidP="00C34ED4">
      <w:pPr>
        <w:rPr>
          <w:rFonts w:ascii="Cambria Math" w:hAnsi="Cambria Math"/>
          <w:b/>
          <w:iCs/>
        </w:rPr>
      </w:pPr>
      <w:r w:rsidRPr="00E97147">
        <w:rPr>
          <w:rFonts w:ascii="Cambria Math" w:hAnsi="Cambria Math"/>
          <w:b/>
          <w:iCs/>
        </w:rPr>
        <w:t>Pro</w:t>
      </w:r>
      <w:r>
        <w:rPr>
          <w:rFonts w:ascii="Cambria Math" w:hAnsi="Cambria Math"/>
          <w:b/>
          <w:iCs/>
        </w:rPr>
        <w:t xml:space="preserve">: </w:t>
      </w:r>
      <w:r w:rsidR="00C41903">
        <w:rPr>
          <w:rFonts w:ascii="Cambria Math" w:hAnsi="Cambria Math"/>
          <w:b/>
          <w:iCs/>
        </w:rPr>
        <w:t>6</w:t>
      </w:r>
      <w:r w:rsidRPr="00E97147">
        <w:rPr>
          <w:rFonts w:ascii="Cambria Math" w:hAnsi="Cambria Math"/>
          <w:b/>
          <w:iCs/>
        </w:rPr>
        <w:t xml:space="preserve"> </w:t>
      </w:r>
    </w:p>
    <w:p w14:paraId="68C78C9E" w14:textId="77777777" w:rsidR="00C34ED4" w:rsidRPr="00E97147" w:rsidRDefault="00C34ED4" w:rsidP="00C34ED4">
      <w:pPr>
        <w:rPr>
          <w:rFonts w:ascii="Cambria Math" w:hAnsi="Cambria Math"/>
          <w:b/>
          <w:iCs/>
        </w:rPr>
      </w:pPr>
      <w:r w:rsidRPr="00E97147">
        <w:rPr>
          <w:rFonts w:ascii="Cambria Math" w:hAnsi="Cambria Math"/>
          <w:b/>
          <w:iCs/>
        </w:rPr>
        <w:t>Proti: nikdo</w:t>
      </w:r>
    </w:p>
    <w:p w14:paraId="4A6A7299" w14:textId="77777777" w:rsidR="00C34ED4" w:rsidRPr="00E97147" w:rsidRDefault="00C34ED4" w:rsidP="00C34ED4">
      <w:pPr>
        <w:rPr>
          <w:rFonts w:ascii="Cambria Math" w:hAnsi="Cambria Math"/>
          <w:b/>
          <w:iCs/>
        </w:rPr>
      </w:pPr>
      <w:r w:rsidRPr="00E97147">
        <w:rPr>
          <w:rFonts w:ascii="Cambria Math" w:hAnsi="Cambria Math"/>
          <w:b/>
          <w:iCs/>
        </w:rPr>
        <w:t>Zdrželi se: nikdo</w:t>
      </w:r>
    </w:p>
    <w:p w14:paraId="70BB3251" w14:textId="77777777" w:rsidR="00C34ED4" w:rsidRPr="00CC2583" w:rsidRDefault="00C34ED4" w:rsidP="00C34ED4">
      <w:pPr>
        <w:rPr>
          <w:rFonts w:ascii="Cambria Math" w:hAnsi="Cambria Math"/>
          <w:b/>
          <w:iCs/>
        </w:rPr>
      </w:pPr>
    </w:p>
    <w:p w14:paraId="58864C5A" w14:textId="623C86D0" w:rsidR="00C34ED4" w:rsidRDefault="00C34ED4" w:rsidP="00C34ED4">
      <w:pPr>
        <w:rPr>
          <w:rFonts w:ascii="Cambria Math" w:hAnsi="Cambria Math"/>
          <w:b/>
          <w:iCs/>
        </w:rPr>
      </w:pPr>
      <w:r>
        <w:rPr>
          <w:rFonts w:ascii="Cambria Math" w:hAnsi="Cambria Math"/>
          <w:b/>
          <w:iCs/>
        </w:rPr>
        <w:t xml:space="preserve">Usnesení č. </w:t>
      </w:r>
      <w:r w:rsidR="00C41903">
        <w:rPr>
          <w:rFonts w:ascii="Cambria Math" w:hAnsi="Cambria Math"/>
          <w:b/>
          <w:iCs/>
        </w:rPr>
        <w:t>33</w:t>
      </w:r>
      <w:r w:rsidRPr="00E97147">
        <w:rPr>
          <w:rFonts w:ascii="Cambria Math" w:hAnsi="Cambria Math"/>
          <w:b/>
          <w:iCs/>
        </w:rPr>
        <w:t xml:space="preserve"> bylo schváleno.</w:t>
      </w:r>
    </w:p>
    <w:p w14:paraId="33D2B954" w14:textId="77777777" w:rsidR="00A92532" w:rsidRDefault="00A92532" w:rsidP="00810791">
      <w:pPr>
        <w:rPr>
          <w:rFonts w:ascii="Cambria Math" w:hAnsi="Cambria Math"/>
          <w:b/>
          <w:iCs/>
        </w:rPr>
      </w:pPr>
    </w:p>
    <w:p w14:paraId="361C9984" w14:textId="66B4C7BB" w:rsidR="007A3F3E" w:rsidRPr="00160D21" w:rsidRDefault="007A3F3E" w:rsidP="007A3F3E">
      <w:pPr>
        <w:tabs>
          <w:tab w:val="left" w:pos="1080"/>
        </w:tabs>
        <w:jc w:val="both"/>
        <w:rPr>
          <w:rFonts w:ascii="Cambria Math" w:hAnsi="Cambria Math"/>
          <w:b/>
        </w:rPr>
      </w:pPr>
      <w:r>
        <w:rPr>
          <w:rFonts w:ascii="Cambria Math" w:hAnsi="Cambria Math"/>
          <w:b/>
          <w:color w:val="000000"/>
        </w:rPr>
        <w:t>8</w:t>
      </w:r>
      <w:r w:rsidRPr="00160D21">
        <w:rPr>
          <w:rFonts w:ascii="Cambria Math" w:hAnsi="Cambria Math"/>
          <w:b/>
          <w:color w:val="000000"/>
        </w:rPr>
        <w:t xml:space="preserve">. </w:t>
      </w:r>
      <w:r w:rsidRPr="00160D21">
        <w:rPr>
          <w:rFonts w:ascii="Cambria Math" w:hAnsi="Cambria Math"/>
          <w:b/>
        </w:rPr>
        <w:t xml:space="preserve">Projednání </w:t>
      </w:r>
      <w:r w:rsidR="00CC2583">
        <w:rPr>
          <w:rFonts w:ascii="Cambria Math" w:hAnsi="Cambria Math"/>
          <w:b/>
        </w:rPr>
        <w:t>návrhu pachtovní smlouvy na pozemek p. č. 2489</w:t>
      </w:r>
    </w:p>
    <w:p w14:paraId="023A3A2B" w14:textId="56CE19EC" w:rsidR="007A3F3E" w:rsidRPr="00CC2583" w:rsidRDefault="00CC2583" w:rsidP="007A3F3E">
      <w:pPr>
        <w:jc w:val="both"/>
        <w:rPr>
          <w:rFonts w:ascii="Cambria Math" w:hAnsi="Cambria Math"/>
        </w:rPr>
      </w:pPr>
      <w:r>
        <w:rPr>
          <w:rFonts w:ascii="Cambria Math" w:hAnsi="Cambria Math"/>
        </w:rPr>
        <w:t>Na základě záměru o propachtování pozemku, parcelní číslo 2489, zahrada, o výměře 585 m</w:t>
      </w:r>
      <w:r>
        <w:rPr>
          <w:rFonts w:ascii="Cambria Math" w:hAnsi="Cambria Math"/>
          <w:vertAlign w:val="superscript"/>
        </w:rPr>
        <w:t>2</w:t>
      </w:r>
      <w:r>
        <w:rPr>
          <w:rFonts w:ascii="Cambria Math" w:hAnsi="Cambria Math"/>
        </w:rPr>
        <w:t xml:space="preserve">, požádal pan František </w:t>
      </w:r>
      <w:proofErr w:type="spellStart"/>
      <w:r>
        <w:rPr>
          <w:rFonts w:ascii="Cambria Math" w:hAnsi="Cambria Math"/>
        </w:rPr>
        <w:t>Fidra</w:t>
      </w:r>
      <w:proofErr w:type="spellEnd"/>
      <w:r>
        <w:rPr>
          <w:rFonts w:ascii="Cambria Math" w:hAnsi="Cambria Math"/>
        </w:rPr>
        <w:t xml:space="preserve"> o jeho propachtování. Jedná se o zahradu, která je v majetku obce a dřív patřila d domu č. p. 65. Jelikož nájemce rodinného domu o zahradu </w:t>
      </w:r>
      <w:r>
        <w:rPr>
          <w:rFonts w:ascii="Cambria Math" w:hAnsi="Cambria Math"/>
        </w:rPr>
        <w:lastRenderedPageBreak/>
        <w:t xml:space="preserve">nejeví zájem, navrhuje pan starosta, aby </w:t>
      </w:r>
      <w:r w:rsidR="00DA59CC">
        <w:rPr>
          <w:rFonts w:ascii="Cambria Math" w:hAnsi="Cambria Math"/>
        </w:rPr>
        <w:t>bylo žádosti zájemce o propachtování vyhověno. Členové zastupitelstva obce s tím souhlasí a pan starosta následně přečetl znění pachtovní smlouvy. Výše pachtovného je stanovena na 1.200,00 Kč za kalendářní rok. Pacht se sjednává od 1. května 2023 na dobu neurčitou za podmínek, které jsou v této pachtovní smlouvě uvedeny.</w:t>
      </w:r>
    </w:p>
    <w:p w14:paraId="1DDA15B2" w14:textId="77777777" w:rsidR="007A3F3E" w:rsidRPr="00DA59CC" w:rsidRDefault="007A3F3E" w:rsidP="007A3F3E">
      <w:pPr>
        <w:jc w:val="both"/>
        <w:rPr>
          <w:rFonts w:ascii="Cambria Math" w:hAnsi="Cambria Math"/>
          <w:iCs/>
        </w:rPr>
      </w:pPr>
    </w:p>
    <w:p w14:paraId="527F0B54" w14:textId="77777777" w:rsidR="007A3F3E" w:rsidRPr="001F2C05" w:rsidRDefault="007A3F3E" w:rsidP="007A3F3E">
      <w:pPr>
        <w:pStyle w:val="Zkladntext2"/>
        <w:spacing w:after="0" w:line="240" w:lineRule="auto"/>
        <w:jc w:val="both"/>
        <w:rPr>
          <w:rFonts w:ascii="Cambria Math" w:hAnsi="Cambria Math"/>
          <w:b/>
          <w:i/>
          <w:iCs/>
          <w:u w:val="single"/>
        </w:rPr>
      </w:pPr>
      <w:r w:rsidRPr="001F2C05">
        <w:rPr>
          <w:rFonts w:ascii="Cambria Math" w:hAnsi="Cambria Math"/>
          <w:b/>
          <w:i/>
          <w:iCs/>
          <w:u w:val="single"/>
        </w:rPr>
        <w:t>Návrh usnesení:</w:t>
      </w:r>
    </w:p>
    <w:p w14:paraId="6EE28229" w14:textId="4199ADDA" w:rsidR="007A3F3E" w:rsidRPr="00DB5E24" w:rsidRDefault="007A3F3E" w:rsidP="007A3F3E">
      <w:pPr>
        <w:pStyle w:val="Zkladntext2"/>
        <w:spacing w:after="0" w:line="240" w:lineRule="auto"/>
        <w:jc w:val="both"/>
        <w:rPr>
          <w:rFonts w:ascii="Cambria Math" w:hAnsi="Cambria Math"/>
          <w:b/>
          <w:i/>
          <w:iCs/>
        </w:rPr>
      </w:pPr>
      <w:r>
        <w:rPr>
          <w:rFonts w:ascii="Cambria Math" w:hAnsi="Cambria Math"/>
          <w:b/>
          <w:i/>
          <w:iCs/>
        </w:rPr>
        <w:t>Zastupitelstvo obce</w:t>
      </w:r>
      <w:r w:rsidRPr="001F2C05">
        <w:rPr>
          <w:rFonts w:ascii="Cambria Math" w:hAnsi="Cambria Math"/>
          <w:b/>
          <w:i/>
          <w:iCs/>
        </w:rPr>
        <w:t xml:space="preserve"> </w:t>
      </w:r>
      <w:r>
        <w:rPr>
          <w:rFonts w:ascii="Cambria Math" w:hAnsi="Cambria Math"/>
          <w:b/>
          <w:i/>
          <w:iCs/>
        </w:rPr>
        <w:t xml:space="preserve">schvaluje </w:t>
      </w:r>
      <w:r w:rsidR="00DA59CC">
        <w:rPr>
          <w:rFonts w:ascii="Cambria Math" w:hAnsi="Cambria Math"/>
          <w:b/>
          <w:i/>
          <w:iCs/>
        </w:rPr>
        <w:t>Pachtovní smlouvu na pozemek parcelní číslo 2489.</w:t>
      </w:r>
    </w:p>
    <w:p w14:paraId="02A84746" w14:textId="77777777" w:rsidR="007A3F3E" w:rsidRPr="00DA59CC" w:rsidRDefault="007A3F3E" w:rsidP="007A3F3E">
      <w:pPr>
        <w:tabs>
          <w:tab w:val="left" w:pos="1080"/>
          <w:tab w:val="left" w:pos="1620"/>
          <w:tab w:val="left" w:pos="2520"/>
          <w:tab w:val="left" w:pos="3600"/>
        </w:tabs>
        <w:jc w:val="both"/>
        <w:rPr>
          <w:rFonts w:ascii="Cambria Math" w:hAnsi="Cambria Math"/>
        </w:rPr>
      </w:pPr>
    </w:p>
    <w:p w14:paraId="0CC2FCF5" w14:textId="77777777" w:rsidR="007A3F3E" w:rsidRDefault="007A3F3E" w:rsidP="007A3F3E">
      <w:pPr>
        <w:rPr>
          <w:rFonts w:ascii="Cambria Math" w:hAnsi="Cambria Math"/>
          <w:b/>
          <w:iCs/>
        </w:rPr>
      </w:pPr>
      <w:r w:rsidRPr="001F2C05">
        <w:rPr>
          <w:rFonts w:ascii="Cambria Math" w:hAnsi="Cambria Math"/>
          <w:b/>
          <w:iCs/>
        </w:rPr>
        <w:t xml:space="preserve">Výsledek hlasování:  </w:t>
      </w:r>
    </w:p>
    <w:p w14:paraId="2F6F0325" w14:textId="336339F1" w:rsidR="007A3F3E" w:rsidRPr="001F2C05" w:rsidRDefault="007A3F3E" w:rsidP="007A3F3E">
      <w:pPr>
        <w:rPr>
          <w:rFonts w:ascii="Cambria Math" w:hAnsi="Cambria Math"/>
          <w:b/>
          <w:iCs/>
        </w:rPr>
      </w:pPr>
      <w:r>
        <w:rPr>
          <w:rFonts w:ascii="Cambria Math" w:hAnsi="Cambria Math"/>
          <w:b/>
          <w:iCs/>
        </w:rPr>
        <w:t xml:space="preserve">Pro: </w:t>
      </w:r>
      <w:r w:rsidR="00DA59CC">
        <w:rPr>
          <w:rFonts w:ascii="Cambria Math" w:hAnsi="Cambria Math"/>
          <w:b/>
          <w:iCs/>
        </w:rPr>
        <w:t>6</w:t>
      </w:r>
      <w:r w:rsidRPr="001F2C05">
        <w:rPr>
          <w:rFonts w:ascii="Cambria Math" w:hAnsi="Cambria Math"/>
          <w:b/>
          <w:iCs/>
        </w:rPr>
        <w:t xml:space="preserve"> </w:t>
      </w:r>
    </w:p>
    <w:p w14:paraId="50D87F7E" w14:textId="77777777" w:rsidR="007A3F3E" w:rsidRPr="001F2C05" w:rsidRDefault="007A3F3E" w:rsidP="007A3F3E">
      <w:pPr>
        <w:rPr>
          <w:rFonts w:ascii="Cambria Math" w:hAnsi="Cambria Math"/>
          <w:b/>
          <w:iCs/>
        </w:rPr>
      </w:pPr>
      <w:r w:rsidRPr="001F2C05">
        <w:rPr>
          <w:rFonts w:ascii="Cambria Math" w:hAnsi="Cambria Math"/>
          <w:b/>
          <w:iCs/>
        </w:rPr>
        <w:t>Proti: nikdo</w:t>
      </w:r>
    </w:p>
    <w:p w14:paraId="1C9FE64C" w14:textId="77777777" w:rsidR="007A3F3E" w:rsidRPr="001F2C05" w:rsidRDefault="007A3F3E" w:rsidP="007A3F3E">
      <w:pPr>
        <w:rPr>
          <w:rFonts w:ascii="Cambria Math" w:hAnsi="Cambria Math"/>
          <w:b/>
          <w:iCs/>
        </w:rPr>
      </w:pPr>
      <w:r w:rsidRPr="001F2C05">
        <w:rPr>
          <w:rFonts w:ascii="Cambria Math" w:hAnsi="Cambria Math"/>
          <w:b/>
          <w:iCs/>
        </w:rPr>
        <w:t>Zdrželi se: nikdo</w:t>
      </w:r>
    </w:p>
    <w:p w14:paraId="3D52A16A" w14:textId="77777777" w:rsidR="007A3F3E" w:rsidRPr="00DA59CC" w:rsidRDefault="007A3F3E" w:rsidP="007A3F3E">
      <w:pPr>
        <w:rPr>
          <w:rFonts w:ascii="Cambria Math" w:hAnsi="Cambria Math"/>
          <w:b/>
          <w:iCs/>
        </w:rPr>
      </w:pPr>
    </w:p>
    <w:p w14:paraId="26073501" w14:textId="4490A4C5" w:rsidR="00A92532" w:rsidRDefault="007A3F3E" w:rsidP="00810791">
      <w:pPr>
        <w:rPr>
          <w:rFonts w:ascii="Cambria Math" w:hAnsi="Cambria Math"/>
          <w:b/>
          <w:iCs/>
        </w:rPr>
      </w:pPr>
      <w:r>
        <w:rPr>
          <w:rFonts w:ascii="Cambria Math" w:hAnsi="Cambria Math"/>
          <w:b/>
          <w:iCs/>
        </w:rPr>
        <w:t xml:space="preserve">Usnesení č. </w:t>
      </w:r>
      <w:r w:rsidR="00CC2583">
        <w:rPr>
          <w:rFonts w:ascii="Cambria Math" w:hAnsi="Cambria Math"/>
          <w:b/>
          <w:iCs/>
        </w:rPr>
        <w:t>34</w:t>
      </w:r>
      <w:r w:rsidRPr="001F2C05">
        <w:rPr>
          <w:rFonts w:ascii="Cambria Math" w:hAnsi="Cambria Math"/>
          <w:b/>
          <w:iCs/>
        </w:rPr>
        <w:t xml:space="preserve"> bylo schváleno.</w:t>
      </w:r>
    </w:p>
    <w:p w14:paraId="7D892480" w14:textId="77777777" w:rsidR="00F353F5" w:rsidRPr="00DA59CC" w:rsidRDefault="00F353F5" w:rsidP="00655D01">
      <w:pPr>
        <w:rPr>
          <w:rFonts w:ascii="Cambria Math" w:hAnsi="Cambria Math"/>
          <w:b/>
          <w:iCs/>
        </w:rPr>
      </w:pPr>
    </w:p>
    <w:p w14:paraId="114A4B19" w14:textId="5E1C9396" w:rsidR="009A6564" w:rsidRPr="009A6564" w:rsidRDefault="009A6564" w:rsidP="009A6564">
      <w:pPr>
        <w:rPr>
          <w:rFonts w:ascii="Cambria Math" w:hAnsi="Cambria Math"/>
          <w:b/>
        </w:rPr>
      </w:pPr>
      <w:r w:rsidRPr="009A6564">
        <w:rPr>
          <w:rFonts w:ascii="Cambria Math" w:hAnsi="Cambria Math"/>
          <w:b/>
          <w:iCs/>
          <w:sz w:val="22"/>
          <w:szCs w:val="22"/>
        </w:rPr>
        <w:t>9.</w:t>
      </w:r>
      <w:r>
        <w:rPr>
          <w:rFonts w:ascii="Cambria Math" w:hAnsi="Cambria Math"/>
          <w:b/>
          <w:iCs/>
          <w:sz w:val="22"/>
          <w:szCs w:val="22"/>
        </w:rPr>
        <w:t xml:space="preserve"> </w:t>
      </w:r>
      <w:r w:rsidRPr="009A6564">
        <w:rPr>
          <w:rFonts w:ascii="Cambria Math" w:hAnsi="Cambria Math"/>
          <w:b/>
          <w:iCs/>
          <w:sz w:val="22"/>
          <w:szCs w:val="22"/>
        </w:rPr>
        <w:t xml:space="preserve">Projednání </w:t>
      </w:r>
      <w:r w:rsidR="00DA59CC">
        <w:rPr>
          <w:rFonts w:ascii="Cambria Math" w:hAnsi="Cambria Math"/>
          <w:b/>
          <w:iCs/>
          <w:sz w:val="22"/>
          <w:szCs w:val="22"/>
        </w:rPr>
        <w:t>návrhu úpravy výše nájemného v obecních budovách</w:t>
      </w:r>
    </w:p>
    <w:p w14:paraId="6A2FB6A7" w14:textId="3A3AC246" w:rsidR="009A6564" w:rsidRPr="009E6BE3" w:rsidRDefault="009E6BE3" w:rsidP="00446572">
      <w:pPr>
        <w:jc w:val="both"/>
      </w:pPr>
      <w:r w:rsidRPr="009E6BE3">
        <w:t>Vzhledem k tomu, že v obecních budovách, především v bytech, nebylo navyšováno nájemné, navrhuje pan starosta</w:t>
      </w:r>
      <w:r>
        <w:t xml:space="preserve"> jeho</w:t>
      </w:r>
      <w:r w:rsidRPr="009E6BE3">
        <w:t xml:space="preserve"> navýšení o 15 %.  </w:t>
      </w:r>
      <w:r>
        <w:t>Nájemníkům bude tři měsíce dopředu oznámeno navýšení nájemného, včetně zařízení, které je jeho součástí.</w:t>
      </w:r>
    </w:p>
    <w:p w14:paraId="437F03D4" w14:textId="77777777" w:rsidR="009A6564" w:rsidRDefault="009A6564" w:rsidP="009A6564"/>
    <w:p w14:paraId="7AC2A9B7" w14:textId="77777777" w:rsidR="009A6564" w:rsidRPr="001F2C05" w:rsidRDefault="009A6564" w:rsidP="009A6564">
      <w:pPr>
        <w:pStyle w:val="Zkladntext2"/>
        <w:spacing w:after="0" w:line="240" w:lineRule="auto"/>
        <w:jc w:val="both"/>
        <w:rPr>
          <w:rFonts w:ascii="Cambria Math" w:hAnsi="Cambria Math"/>
          <w:b/>
          <w:i/>
          <w:iCs/>
          <w:u w:val="single"/>
        </w:rPr>
      </w:pPr>
      <w:r w:rsidRPr="001F2C05">
        <w:rPr>
          <w:rFonts w:ascii="Cambria Math" w:hAnsi="Cambria Math"/>
          <w:b/>
          <w:i/>
          <w:iCs/>
          <w:u w:val="single"/>
        </w:rPr>
        <w:t>Návrh usnesení:</w:t>
      </w:r>
    </w:p>
    <w:p w14:paraId="18F5B92F" w14:textId="043E0C6F" w:rsidR="009A6564" w:rsidRPr="00DB5E24" w:rsidRDefault="009A6564" w:rsidP="009A6564">
      <w:pPr>
        <w:pStyle w:val="Zkladntext2"/>
        <w:spacing w:after="0" w:line="240" w:lineRule="auto"/>
        <w:jc w:val="both"/>
        <w:rPr>
          <w:rFonts w:ascii="Cambria Math" w:hAnsi="Cambria Math"/>
          <w:b/>
          <w:i/>
          <w:iCs/>
        </w:rPr>
      </w:pPr>
      <w:r>
        <w:rPr>
          <w:rFonts w:ascii="Cambria Math" w:hAnsi="Cambria Math"/>
          <w:b/>
          <w:i/>
          <w:iCs/>
        </w:rPr>
        <w:t>Zastupitelstvo obce</w:t>
      </w:r>
      <w:r w:rsidRPr="001F2C05">
        <w:rPr>
          <w:rFonts w:ascii="Cambria Math" w:hAnsi="Cambria Math"/>
          <w:b/>
          <w:i/>
          <w:iCs/>
        </w:rPr>
        <w:t xml:space="preserve"> </w:t>
      </w:r>
      <w:r>
        <w:rPr>
          <w:rFonts w:ascii="Cambria Math" w:hAnsi="Cambria Math"/>
          <w:b/>
          <w:i/>
          <w:iCs/>
        </w:rPr>
        <w:t xml:space="preserve">schvaluje </w:t>
      </w:r>
      <w:r w:rsidR="00DA59CC">
        <w:rPr>
          <w:rFonts w:ascii="Cambria Math" w:hAnsi="Cambria Math"/>
          <w:b/>
          <w:i/>
          <w:iCs/>
        </w:rPr>
        <w:t>navýšení nájemného v obecních budovách od 1. září 2023 o hodnotu inflace</w:t>
      </w:r>
      <w:r w:rsidR="0080742D">
        <w:rPr>
          <w:rFonts w:ascii="Cambria Math" w:hAnsi="Cambria Math"/>
          <w:b/>
          <w:i/>
          <w:iCs/>
        </w:rPr>
        <w:t xml:space="preserve"> ve výši 15</w:t>
      </w:r>
      <w:r w:rsidR="00FA5246">
        <w:rPr>
          <w:rFonts w:ascii="Cambria Math" w:hAnsi="Cambria Math"/>
          <w:b/>
          <w:i/>
          <w:iCs/>
        </w:rPr>
        <w:t xml:space="preserve"> </w:t>
      </w:r>
      <w:r w:rsidR="0080742D">
        <w:rPr>
          <w:rFonts w:ascii="Cambria Math" w:hAnsi="Cambria Math"/>
          <w:b/>
          <w:i/>
          <w:iCs/>
        </w:rPr>
        <w:t>%.</w:t>
      </w:r>
    </w:p>
    <w:p w14:paraId="25CE028A" w14:textId="77777777" w:rsidR="009A6564" w:rsidRPr="0080742D" w:rsidRDefault="009A6564" w:rsidP="009A6564">
      <w:pPr>
        <w:tabs>
          <w:tab w:val="left" w:pos="1080"/>
          <w:tab w:val="left" w:pos="1620"/>
          <w:tab w:val="left" w:pos="2520"/>
          <w:tab w:val="left" w:pos="3600"/>
        </w:tabs>
        <w:jc w:val="both"/>
        <w:rPr>
          <w:rFonts w:ascii="Cambria Math" w:hAnsi="Cambria Math"/>
        </w:rPr>
      </w:pPr>
    </w:p>
    <w:p w14:paraId="6B442007" w14:textId="77777777" w:rsidR="009A6564" w:rsidRDefault="009A6564" w:rsidP="009A6564">
      <w:pPr>
        <w:rPr>
          <w:rFonts w:ascii="Cambria Math" w:hAnsi="Cambria Math"/>
          <w:b/>
          <w:iCs/>
        </w:rPr>
      </w:pPr>
      <w:r w:rsidRPr="001F2C05">
        <w:rPr>
          <w:rFonts w:ascii="Cambria Math" w:hAnsi="Cambria Math"/>
          <w:b/>
          <w:iCs/>
        </w:rPr>
        <w:t xml:space="preserve">Výsledek hlasování:  </w:t>
      </w:r>
    </w:p>
    <w:p w14:paraId="2F8D99B7" w14:textId="3EB2B223" w:rsidR="009A6564" w:rsidRPr="001F2C05" w:rsidRDefault="009A6564" w:rsidP="009A6564">
      <w:pPr>
        <w:rPr>
          <w:rFonts w:ascii="Cambria Math" w:hAnsi="Cambria Math"/>
          <w:b/>
          <w:iCs/>
        </w:rPr>
      </w:pPr>
      <w:r>
        <w:rPr>
          <w:rFonts w:ascii="Cambria Math" w:hAnsi="Cambria Math"/>
          <w:b/>
          <w:iCs/>
        </w:rPr>
        <w:t xml:space="preserve">Pro: </w:t>
      </w:r>
      <w:r w:rsidR="0080742D">
        <w:rPr>
          <w:rFonts w:ascii="Cambria Math" w:hAnsi="Cambria Math"/>
          <w:b/>
          <w:iCs/>
        </w:rPr>
        <w:t>6</w:t>
      </w:r>
      <w:r w:rsidRPr="001F2C05">
        <w:rPr>
          <w:rFonts w:ascii="Cambria Math" w:hAnsi="Cambria Math"/>
          <w:b/>
          <w:iCs/>
        </w:rPr>
        <w:t xml:space="preserve"> </w:t>
      </w:r>
    </w:p>
    <w:p w14:paraId="664ECDFB" w14:textId="77777777" w:rsidR="009A6564" w:rsidRPr="001F2C05" w:rsidRDefault="009A6564" w:rsidP="009A6564">
      <w:pPr>
        <w:rPr>
          <w:rFonts w:ascii="Cambria Math" w:hAnsi="Cambria Math"/>
          <w:b/>
          <w:iCs/>
        </w:rPr>
      </w:pPr>
      <w:r w:rsidRPr="001F2C05">
        <w:rPr>
          <w:rFonts w:ascii="Cambria Math" w:hAnsi="Cambria Math"/>
          <w:b/>
          <w:iCs/>
        </w:rPr>
        <w:t>Proti: nikdo</w:t>
      </w:r>
    </w:p>
    <w:p w14:paraId="7841017A" w14:textId="77777777" w:rsidR="009A6564" w:rsidRPr="001F2C05" w:rsidRDefault="009A6564" w:rsidP="009A6564">
      <w:pPr>
        <w:rPr>
          <w:rFonts w:ascii="Cambria Math" w:hAnsi="Cambria Math"/>
          <w:b/>
          <w:iCs/>
        </w:rPr>
      </w:pPr>
      <w:r w:rsidRPr="001F2C05">
        <w:rPr>
          <w:rFonts w:ascii="Cambria Math" w:hAnsi="Cambria Math"/>
          <w:b/>
          <w:iCs/>
        </w:rPr>
        <w:t>Zdrželi se: nikdo</w:t>
      </w:r>
    </w:p>
    <w:p w14:paraId="70E2A9B7" w14:textId="77777777" w:rsidR="009A6564" w:rsidRPr="0080742D" w:rsidRDefault="009A6564" w:rsidP="009A6564">
      <w:pPr>
        <w:rPr>
          <w:rFonts w:ascii="Cambria Math" w:hAnsi="Cambria Math"/>
          <w:b/>
          <w:iCs/>
        </w:rPr>
      </w:pPr>
    </w:p>
    <w:p w14:paraId="4295D02F" w14:textId="7F1F2CE9" w:rsidR="009A6564" w:rsidRDefault="009A6564" w:rsidP="009A6564">
      <w:pPr>
        <w:rPr>
          <w:rFonts w:ascii="Cambria Math" w:hAnsi="Cambria Math"/>
          <w:b/>
          <w:iCs/>
        </w:rPr>
      </w:pPr>
      <w:r>
        <w:rPr>
          <w:rFonts w:ascii="Cambria Math" w:hAnsi="Cambria Math"/>
          <w:b/>
          <w:iCs/>
        </w:rPr>
        <w:t xml:space="preserve">Usnesení č. </w:t>
      </w:r>
      <w:r w:rsidR="0080742D">
        <w:rPr>
          <w:rFonts w:ascii="Cambria Math" w:hAnsi="Cambria Math"/>
          <w:b/>
          <w:iCs/>
        </w:rPr>
        <w:t>35</w:t>
      </w:r>
      <w:r w:rsidRPr="001F2C05">
        <w:rPr>
          <w:rFonts w:ascii="Cambria Math" w:hAnsi="Cambria Math"/>
          <w:b/>
          <w:iCs/>
        </w:rPr>
        <w:t xml:space="preserve"> bylo schváleno.</w:t>
      </w:r>
    </w:p>
    <w:p w14:paraId="08607AE9" w14:textId="77777777" w:rsidR="009A6564" w:rsidRPr="009A6564" w:rsidRDefault="009A6564" w:rsidP="009A6564"/>
    <w:p w14:paraId="23757DD0" w14:textId="77777777" w:rsidR="0080742D" w:rsidRPr="0080742D" w:rsidRDefault="007A3F3E" w:rsidP="0080742D">
      <w:pPr>
        <w:rPr>
          <w:rFonts w:ascii="Cambria Math" w:hAnsi="Cambria Math"/>
          <w:b/>
          <w:bCs/>
        </w:rPr>
      </w:pPr>
      <w:r>
        <w:rPr>
          <w:rFonts w:ascii="Cambria Math" w:hAnsi="Cambria Math"/>
          <w:b/>
          <w:iCs/>
        </w:rPr>
        <w:t>10</w:t>
      </w:r>
      <w:r w:rsidR="00F353F5">
        <w:rPr>
          <w:rFonts w:ascii="Cambria Math" w:hAnsi="Cambria Math"/>
          <w:b/>
          <w:iCs/>
        </w:rPr>
        <w:t xml:space="preserve">. Projednání </w:t>
      </w:r>
      <w:r w:rsidR="0080742D" w:rsidRPr="0080742D">
        <w:rPr>
          <w:rFonts w:ascii="Cambria Math" w:hAnsi="Cambria Math"/>
          <w:b/>
          <w:bCs/>
        </w:rPr>
        <w:t xml:space="preserve">návrhu darovací smlouvy DSO Hanácký venkov </w:t>
      </w:r>
    </w:p>
    <w:p w14:paraId="627831DA" w14:textId="46E2532D" w:rsidR="00F353F5" w:rsidRPr="0065076D" w:rsidRDefault="000B4823" w:rsidP="000B4823">
      <w:pPr>
        <w:jc w:val="both"/>
        <w:rPr>
          <w:rFonts w:ascii="Cambria Math" w:hAnsi="Cambria Math"/>
        </w:rPr>
      </w:pPr>
      <w:r>
        <w:rPr>
          <w:rFonts w:ascii="Cambria Math" w:hAnsi="Cambria Math"/>
        </w:rPr>
        <w:t>Pan starosta seznámil přítomné členy zastupitelstva a občany se zněním darovací smlouvy na spolufinancování projektu „Doplnění systému pro separaci KO DSO Hanácký venkov III“. jedná se</w:t>
      </w:r>
      <w:r w:rsidR="00F353F5">
        <w:rPr>
          <w:rFonts w:ascii="Cambria Math" w:hAnsi="Cambria Math"/>
        </w:rPr>
        <w:t xml:space="preserve"> </w:t>
      </w:r>
      <w:r>
        <w:rPr>
          <w:rFonts w:ascii="Cambria Math" w:hAnsi="Cambria Math"/>
        </w:rPr>
        <w:t xml:space="preserve">o financování vlastního podílu žadatele ve výši 15 % způsobilých výdajů ve výši 64.627,43 Kč. Tato částka je rozdělena na neinvestiční způsobilé výdaje projektu ve výši 53.555,93 Kč a investiční způsobilé výdaje projektu ve výši 11.071,50 Kč. </w:t>
      </w:r>
      <w:r w:rsidR="00F353F5" w:rsidRPr="009E0532">
        <w:rPr>
          <w:rFonts w:ascii="Cambria Math" w:hAnsi="Cambria Math"/>
        </w:rPr>
        <w:t xml:space="preserve">Nikdo ze zastupitelů </w:t>
      </w:r>
      <w:r w:rsidR="00F353F5" w:rsidRPr="0065076D">
        <w:rPr>
          <w:rFonts w:ascii="Cambria Math" w:hAnsi="Cambria Math"/>
        </w:rPr>
        <w:t>neměl připomínky.</w:t>
      </w:r>
      <w:r w:rsidR="00F353F5" w:rsidRPr="00CC523E">
        <w:rPr>
          <w:rFonts w:ascii="Cambria Math" w:hAnsi="Cambria Math"/>
          <w:color w:val="FF0000"/>
        </w:rPr>
        <w:t xml:space="preserve"> </w:t>
      </w:r>
      <w:r w:rsidR="00F353F5" w:rsidRPr="0065076D">
        <w:rPr>
          <w:rFonts w:ascii="Cambria Math" w:hAnsi="Cambria Math"/>
        </w:rPr>
        <w:t xml:space="preserve">Pan starosta požádal o hlasování. </w:t>
      </w:r>
    </w:p>
    <w:p w14:paraId="381D6478" w14:textId="77777777" w:rsidR="00F353F5" w:rsidRPr="00FA5246" w:rsidRDefault="00F353F5" w:rsidP="00F353F5">
      <w:pPr>
        <w:tabs>
          <w:tab w:val="left" w:pos="1080"/>
          <w:tab w:val="left" w:pos="1620"/>
          <w:tab w:val="left" w:pos="2520"/>
          <w:tab w:val="left" w:pos="3600"/>
        </w:tabs>
        <w:jc w:val="both"/>
        <w:rPr>
          <w:rFonts w:ascii="Cambria Math" w:hAnsi="Cambria Math"/>
        </w:rPr>
      </w:pPr>
    </w:p>
    <w:p w14:paraId="5AA41520" w14:textId="77777777" w:rsidR="0045622C" w:rsidRPr="00E97147" w:rsidRDefault="0045622C" w:rsidP="0045622C">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14:paraId="63CB5C0B" w14:textId="0929F1F1" w:rsidR="0045622C" w:rsidRPr="00E97147" w:rsidRDefault="0045622C" w:rsidP="0045622C">
      <w:pPr>
        <w:pStyle w:val="Zkladntext2"/>
        <w:spacing w:after="0" w:line="240" w:lineRule="auto"/>
        <w:jc w:val="both"/>
        <w:rPr>
          <w:rFonts w:ascii="Cambria Math" w:hAnsi="Cambria Math"/>
          <w:b/>
          <w:i/>
          <w:iCs/>
        </w:rPr>
      </w:pPr>
      <w:r w:rsidRPr="00E97147">
        <w:rPr>
          <w:rFonts w:ascii="Cambria Math" w:hAnsi="Cambria Math"/>
          <w:b/>
          <w:i/>
          <w:iCs/>
        </w:rPr>
        <w:t xml:space="preserve">Zastupitelstvo obce Vitčice </w:t>
      </w:r>
      <w:r>
        <w:rPr>
          <w:rFonts w:ascii="Cambria Math" w:hAnsi="Cambria Math"/>
          <w:b/>
          <w:i/>
          <w:iCs/>
        </w:rPr>
        <w:t xml:space="preserve">schvaluje </w:t>
      </w:r>
      <w:r w:rsidR="0080742D">
        <w:rPr>
          <w:rFonts w:ascii="Cambria Math" w:hAnsi="Cambria Math"/>
          <w:b/>
          <w:i/>
          <w:iCs/>
        </w:rPr>
        <w:t xml:space="preserve">darovací </w:t>
      </w:r>
      <w:r w:rsidR="000B4823">
        <w:rPr>
          <w:rFonts w:ascii="Cambria Math" w:hAnsi="Cambria Math"/>
          <w:b/>
          <w:i/>
          <w:iCs/>
        </w:rPr>
        <w:t xml:space="preserve">smlouvu </w:t>
      </w:r>
      <w:r w:rsidR="00FA5246">
        <w:rPr>
          <w:rFonts w:ascii="Cambria Math" w:hAnsi="Cambria Math"/>
          <w:b/>
          <w:i/>
          <w:iCs/>
        </w:rPr>
        <w:t>DSO Hanácký venkov na spolufinancování projektu „Doplnění systému pro separaci KO DSO Hanácký venkov III.</w:t>
      </w:r>
    </w:p>
    <w:p w14:paraId="0B96EFA9" w14:textId="77777777" w:rsidR="0045622C" w:rsidRPr="00FA5246" w:rsidRDefault="0045622C" w:rsidP="0045622C">
      <w:pPr>
        <w:tabs>
          <w:tab w:val="left" w:pos="1080"/>
          <w:tab w:val="left" w:pos="1620"/>
          <w:tab w:val="left" w:pos="2520"/>
          <w:tab w:val="left" w:pos="3600"/>
        </w:tabs>
        <w:jc w:val="both"/>
        <w:rPr>
          <w:rFonts w:ascii="Cambria Math" w:hAnsi="Cambria Math"/>
        </w:rPr>
      </w:pPr>
    </w:p>
    <w:p w14:paraId="3874DBD2" w14:textId="77777777" w:rsidR="0045622C" w:rsidRPr="00E97147" w:rsidRDefault="0045622C" w:rsidP="0045622C">
      <w:pPr>
        <w:rPr>
          <w:rFonts w:ascii="Cambria Math" w:hAnsi="Cambria Math"/>
          <w:b/>
          <w:iCs/>
        </w:rPr>
      </w:pPr>
      <w:r w:rsidRPr="00E97147">
        <w:rPr>
          <w:rFonts w:ascii="Cambria Math" w:hAnsi="Cambria Math"/>
          <w:b/>
          <w:iCs/>
        </w:rPr>
        <w:t xml:space="preserve">Výsledek hlasování:  </w:t>
      </w:r>
    </w:p>
    <w:p w14:paraId="7621CE51" w14:textId="34C03C3A" w:rsidR="0045622C" w:rsidRPr="00E97147" w:rsidRDefault="0045622C" w:rsidP="0045622C">
      <w:pPr>
        <w:rPr>
          <w:rFonts w:ascii="Cambria Math" w:hAnsi="Cambria Math"/>
          <w:b/>
          <w:iCs/>
        </w:rPr>
      </w:pPr>
      <w:r w:rsidRPr="00E97147">
        <w:rPr>
          <w:rFonts w:ascii="Cambria Math" w:hAnsi="Cambria Math"/>
          <w:b/>
          <w:iCs/>
        </w:rPr>
        <w:t>Pro</w:t>
      </w:r>
      <w:r w:rsidR="00FC3E2D">
        <w:rPr>
          <w:rFonts w:ascii="Cambria Math" w:hAnsi="Cambria Math"/>
          <w:b/>
          <w:iCs/>
        </w:rPr>
        <w:t xml:space="preserve">: </w:t>
      </w:r>
      <w:r w:rsidR="00FA5246">
        <w:rPr>
          <w:rFonts w:ascii="Cambria Math" w:hAnsi="Cambria Math"/>
          <w:b/>
          <w:iCs/>
        </w:rPr>
        <w:t>6</w:t>
      </w:r>
      <w:r w:rsidRPr="00E97147">
        <w:rPr>
          <w:rFonts w:ascii="Cambria Math" w:hAnsi="Cambria Math"/>
          <w:b/>
          <w:iCs/>
        </w:rPr>
        <w:t xml:space="preserve"> </w:t>
      </w:r>
    </w:p>
    <w:p w14:paraId="09F50120" w14:textId="77777777" w:rsidR="0045622C" w:rsidRPr="00E97147" w:rsidRDefault="0045622C" w:rsidP="0045622C">
      <w:pPr>
        <w:rPr>
          <w:rFonts w:ascii="Cambria Math" w:hAnsi="Cambria Math"/>
          <w:b/>
          <w:iCs/>
        </w:rPr>
      </w:pPr>
      <w:r w:rsidRPr="00E97147">
        <w:rPr>
          <w:rFonts w:ascii="Cambria Math" w:hAnsi="Cambria Math"/>
          <w:b/>
          <w:iCs/>
        </w:rPr>
        <w:t>Proti: nikdo</w:t>
      </w:r>
    </w:p>
    <w:p w14:paraId="1738DA4E" w14:textId="77777777" w:rsidR="0045622C" w:rsidRPr="00E97147" w:rsidRDefault="0045622C" w:rsidP="0045622C">
      <w:pPr>
        <w:rPr>
          <w:rFonts w:ascii="Cambria Math" w:hAnsi="Cambria Math"/>
          <w:b/>
          <w:iCs/>
        </w:rPr>
      </w:pPr>
      <w:r w:rsidRPr="00E97147">
        <w:rPr>
          <w:rFonts w:ascii="Cambria Math" w:hAnsi="Cambria Math"/>
          <w:b/>
          <w:iCs/>
        </w:rPr>
        <w:t>Zdrželi se: nikdo</w:t>
      </w:r>
    </w:p>
    <w:p w14:paraId="7B1BA638" w14:textId="77777777" w:rsidR="0045622C" w:rsidRPr="00FA5246" w:rsidRDefault="0045622C" w:rsidP="0045622C">
      <w:pPr>
        <w:rPr>
          <w:rFonts w:ascii="Cambria Math" w:hAnsi="Cambria Math"/>
          <w:b/>
          <w:iCs/>
        </w:rPr>
      </w:pPr>
    </w:p>
    <w:p w14:paraId="6EC4A1E9" w14:textId="53619922" w:rsidR="0045622C" w:rsidRDefault="0045622C" w:rsidP="0045622C">
      <w:pPr>
        <w:rPr>
          <w:rFonts w:ascii="Cambria Math" w:hAnsi="Cambria Math"/>
          <w:b/>
          <w:iCs/>
        </w:rPr>
      </w:pPr>
      <w:r>
        <w:rPr>
          <w:rFonts w:ascii="Cambria Math" w:hAnsi="Cambria Math"/>
          <w:b/>
          <w:iCs/>
        </w:rPr>
        <w:t xml:space="preserve">Usnesení č. </w:t>
      </w:r>
      <w:r w:rsidR="00FA5246">
        <w:rPr>
          <w:rFonts w:ascii="Cambria Math" w:hAnsi="Cambria Math"/>
          <w:b/>
          <w:iCs/>
        </w:rPr>
        <w:t>36</w:t>
      </w:r>
      <w:r w:rsidRPr="00E97147">
        <w:rPr>
          <w:rFonts w:ascii="Cambria Math" w:hAnsi="Cambria Math"/>
          <w:b/>
          <w:iCs/>
        </w:rPr>
        <w:t xml:space="preserve"> bylo schváleno.</w:t>
      </w:r>
    </w:p>
    <w:p w14:paraId="08845352" w14:textId="77777777" w:rsidR="00160D21" w:rsidRDefault="00160D21" w:rsidP="00160D21">
      <w:pPr>
        <w:rPr>
          <w:rFonts w:ascii="Cambria Math" w:hAnsi="Cambria Math"/>
          <w:b/>
          <w:iCs/>
        </w:rPr>
      </w:pPr>
    </w:p>
    <w:p w14:paraId="4D33B2DD" w14:textId="77777777" w:rsidR="00FA5246" w:rsidRDefault="00FA5246" w:rsidP="00160D21">
      <w:pPr>
        <w:rPr>
          <w:rFonts w:ascii="Cambria Math" w:hAnsi="Cambria Math"/>
          <w:b/>
          <w:iCs/>
        </w:rPr>
      </w:pPr>
    </w:p>
    <w:p w14:paraId="757A6DD3" w14:textId="040C8167" w:rsidR="00FA5246" w:rsidRDefault="00FA5246" w:rsidP="00FA5246">
      <w:pPr>
        <w:tabs>
          <w:tab w:val="left" w:pos="1080"/>
        </w:tabs>
        <w:jc w:val="both"/>
        <w:rPr>
          <w:rFonts w:ascii="Cambria Math" w:hAnsi="Cambria Math"/>
        </w:rPr>
      </w:pPr>
      <w:r>
        <w:rPr>
          <w:rFonts w:ascii="Cambria Math" w:hAnsi="Cambria Math"/>
          <w:b/>
          <w:iCs/>
        </w:rPr>
        <w:t xml:space="preserve">11. Projednání </w:t>
      </w:r>
      <w:r w:rsidRPr="00B16C03">
        <w:rPr>
          <w:rFonts w:ascii="Cambria Math" w:hAnsi="Cambria Math"/>
          <w:b/>
        </w:rPr>
        <w:t xml:space="preserve">zřízení komisí a </w:t>
      </w:r>
      <w:r>
        <w:rPr>
          <w:rFonts w:ascii="Cambria Math" w:hAnsi="Cambria Math"/>
          <w:b/>
        </w:rPr>
        <w:t>jmenování</w:t>
      </w:r>
      <w:r w:rsidRPr="00B16C03">
        <w:rPr>
          <w:rFonts w:ascii="Cambria Math" w:hAnsi="Cambria Math"/>
          <w:b/>
        </w:rPr>
        <w:t xml:space="preserve"> jejích členů</w:t>
      </w:r>
    </w:p>
    <w:p w14:paraId="74D42951" w14:textId="13878FB2" w:rsidR="00FA5246" w:rsidRPr="00005B5F" w:rsidRDefault="00FA5246" w:rsidP="00FA5246">
      <w:pPr>
        <w:pStyle w:val="Normlnweb"/>
        <w:spacing w:before="0" w:beforeAutospacing="0" w:after="0" w:afterAutospacing="0"/>
        <w:jc w:val="both"/>
        <w:rPr>
          <w:rFonts w:ascii="Cambria Math" w:hAnsi="Cambria Math"/>
        </w:rPr>
      </w:pPr>
      <w:r w:rsidRPr="00005B5F">
        <w:rPr>
          <w:rFonts w:ascii="Cambria Math" w:hAnsi="Cambria Math"/>
        </w:rPr>
        <w:t xml:space="preserve">Pan starosta informoval členy zastupitelstva, že na základě zákona číslo 128/2000 Sb., o obcích, </w:t>
      </w:r>
      <w:r>
        <w:rPr>
          <w:rFonts w:ascii="Cambria Math" w:hAnsi="Cambria Math"/>
        </w:rPr>
        <w:t xml:space="preserve">v </w:t>
      </w:r>
      <w:r w:rsidRPr="00005B5F">
        <w:rPr>
          <w:rFonts w:ascii="Cambria Math" w:hAnsi="Cambria Math"/>
        </w:rPr>
        <w:t xml:space="preserve">platném znění, má právo jako iniciativní a poradní orgány starosty zřídit jednotlivé komise. </w:t>
      </w:r>
      <w:r>
        <w:rPr>
          <w:rFonts w:ascii="Cambria Math" w:hAnsi="Cambria Math"/>
        </w:rPr>
        <w:t>Pro volební období 2022 až 2026</w:t>
      </w:r>
      <w:r w:rsidRPr="00005B5F">
        <w:rPr>
          <w:rFonts w:ascii="Cambria Math" w:hAnsi="Cambria Math"/>
        </w:rPr>
        <w:t xml:space="preserve"> zřizuje starosta:</w:t>
      </w:r>
    </w:p>
    <w:p w14:paraId="0A41F766" w14:textId="77777777" w:rsidR="00FA5246" w:rsidRPr="00005B5F" w:rsidRDefault="00FA5246" w:rsidP="00FA5246">
      <w:pPr>
        <w:pStyle w:val="Normlnweb"/>
        <w:spacing w:before="0" w:beforeAutospacing="0" w:after="0" w:afterAutospacing="0"/>
        <w:jc w:val="both"/>
        <w:rPr>
          <w:rFonts w:ascii="Cambria Math" w:hAnsi="Cambria Math"/>
        </w:rPr>
      </w:pPr>
      <w:r w:rsidRPr="00005B5F">
        <w:rPr>
          <w:rFonts w:ascii="Cambria Math" w:hAnsi="Cambria Math"/>
        </w:rPr>
        <w:t xml:space="preserve"> </w:t>
      </w:r>
    </w:p>
    <w:p w14:paraId="1FBCB7FB" w14:textId="77777777" w:rsidR="00FA5246" w:rsidRPr="00005B5F" w:rsidRDefault="00FA5246" w:rsidP="00FA5246">
      <w:pPr>
        <w:pStyle w:val="Normlnweb"/>
        <w:numPr>
          <w:ilvl w:val="0"/>
          <w:numId w:val="11"/>
        </w:numPr>
        <w:spacing w:before="0" w:beforeAutospacing="0" w:after="0" w:afterAutospacing="0"/>
        <w:jc w:val="both"/>
        <w:rPr>
          <w:rFonts w:ascii="Cambria Math" w:hAnsi="Cambria Math"/>
        </w:rPr>
      </w:pPr>
      <w:r>
        <w:rPr>
          <w:rFonts w:ascii="Cambria Math" w:hAnsi="Cambria Math"/>
        </w:rPr>
        <w:t>Komisi pro výstavbu;</w:t>
      </w:r>
    </w:p>
    <w:p w14:paraId="25EAED4E" w14:textId="0DE021E1" w:rsidR="00FA5246" w:rsidRPr="00005B5F" w:rsidRDefault="00FA5246" w:rsidP="00FA5246">
      <w:pPr>
        <w:pStyle w:val="Normlnweb"/>
        <w:numPr>
          <w:ilvl w:val="0"/>
          <w:numId w:val="11"/>
        </w:numPr>
        <w:spacing w:before="0" w:beforeAutospacing="0" w:after="0" w:afterAutospacing="0"/>
        <w:jc w:val="both"/>
        <w:rPr>
          <w:rFonts w:ascii="Cambria Math" w:hAnsi="Cambria Math"/>
        </w:rPr>
      </w:pPr>
      <w:r>
        <w:rPr>
          <w:rFonts w:ascii="Cambria Math" w:hAnsi="Cambria Math"/>
        </w:rPr>
        <w:t>Komisi pro životní prostředí;</w:t>
      </w:r>
    </w:p>
    <w:p w14:paraId="409E8A00" w14:textId="77777777" w:rsidR="00FA5246" w:rsidRDefault="00FA5246" w:rsidP="00FA5246">
      <w:pPr>
        <w:pStyle w:val="Normlnweb"/>
        <w:numPr>
          <w:ilvl w:val="0"/>
          <w:numId w:val="11"/>
        </w:numPr>
        <w:spacing w:before="0" w:beforeAutospacing="0" w:after="0" w:afterAutospacing="0"/>
        <w:jc w:val="both"/>
        <w:rPr>
          <w:rFonts w:ascii="Cambria Math" w:hAnsi="Cambria Math"/>
        </w:rPr>
      </w:pPr>
      <w:r>
        <w:rPr>
          <w:rFonts w:ascii="Cambria Math" w:hAnsi="Cambria Math"/>
        </w:rPr>
        <w:t>Komisi kulturně sociální.</w:t>
      </w:r>
    </w:p>
    <w:p w14:paraId="1D20F27A" w14:textId="77777777" w:rsidR="00FA5246" w:rsidRDefault="00FA5246" w:rsidP="00FA5246">
      <w:pPr>
        <w:pStyle w:val="Normlnweb"/>
        <w:spacing w:before="0" w:beforeAutospacing="0" w:after="0" w:afterAutospacing="0"/>
        <w:ind w:left="720"/>
        <w:jc w:val="both"/>
        <w:rPr>
          <w:rFonts w:ascii="Cambria Math" w:hAnsi="Cambria Math"/>
        </w:rPr>
      </w:pPr>
    </w:p>
    <w:p w14:paraId="1402E8F2" w14:textId="77777777" w:rsidR="00FA5246" w:rsidRDefault="00FA5246" w:rsidP="00FA5246">
      <w:pPr>
        <w:tabs>
          <w:tab w:val="left" w:pos="1080"/>
          <w:tab w:val="left" w:pos="1620"/>
          <w:tab w:val="left" w:pos="2700"/>
        </w:tabs>
        <w:ind w:left="360"/>
        <w:jc w:val="both"/>
        <w:rPr>
          <w:rFonts w:ascii="Cambria Math" w:hAnsi="Cambria Math"/>
          <w:sz w:val="22"/>
          <w:szCs w:val="22"/>
        </w:rPr>
      </w:pPr>
      <w:r w:rsidRPr="00B16C03">
        <w:rPr>
          <w:rFonts w:ascii="Cambria Math" w:hAnsi="Cambria Math"/>
          <w:sz w:val="22"/>
          <w:szCs w:val="22"/>
        </w:rPr>
        <w:t>Na základě předložených návrhů jednotlivých předsedů komisí, jme</w:t>
      </w:r>
      <w:r>
        <w:rPr>
          <w:rFonts w:ascii="Cambria Math" w:hAnsi="Cambria Math"/>
          <w:sz w:val="22"/>
          <w:szCs w:val="22"/>
        </w:rPr>
        <w:t>noval pan starosta členy komisí:</w:t>
      </w:r>
    </w:p>
    <w:p w14:paraId="4EAF4F59" w14:textId="77777777" w:rsidR="00FA5246" w:rsidRPr="00B16C03" w:rsidRDefault="00FA5246" w:rsidP="00FA5246">
      <w:pPr>
        <w:tabs>
          <w:tab w:val="left" w:pos="1080"/>
          <w:tab w:val="left" w:pos="1620"/>
          <w:tab w:val="left" w:pos="2700"/>
        </w:tabs>
        <w:ind w:left="360"/>
        <w:jc w:val="both"/>
        <w:rPr>
          <w:rFonts w:ascii="Cambria Math" w:hAnsi="Cambria Math"/>
          <w:sz w:val="22"/>
          <w:szCs w:val="22"/>
        </w:rPr>
      </w:pPr>
    </w:p>
    <w:p w14:paraId="3683F574" w14:textId="6ABC6818" w:rsidR="00FA5246" w:rsidRPr="00B16C03" w:rsidRDefault="00FA5246" w:rsidP="00FA5246">
      <w:pPr>
        <w:tabs>
          <w:tab w:val="left" w:pos="1080"/>
          <w:tab w:val="left" w:pos="2520"/>
          <w:tab w:val="left" w:pos="3600"/>
        </w:tabs>
        <w:jc w:val="both"/>
        <w:rPr>
          <w:rFonts w:ascii="Cambria Math" w:hAnsi="Cambria Math"/>
          <w:sz w:val="22"/>
          <w:szCs w:val="22"/>
        </w:rPr>
      </w:pPr>
      <w:r>
        <w:rPr>
          <w:rFonts w:ascii="Cambria Math" w:hAnsi="Cambria Math"/>
          <w:sz w:val="22"/>
          <w:szCs w:val="22"/>
        </w:rPr>
        <w:tab/>
      </w:r>
      <w:r w:rsidRPr="00B16C03">
        <w:rPr>
          <w:rFonts w:ascii="Cambria Math" w:hAnsi="Cambria Math"/>
          <w:sz w:val="22"/>
          <w:szCs w:val="22"/>
        </w:rPr>
        <w:t>Stavební komise:</w:t>
      </w:r>
      <w:r w:rsidRPr="00B16C03">
        <w:rPr>
          <w:rFonts w:ascii="Cambria Math" w:hAnsi="Cambria Math"/>
          <w:sz w:val="22"/>
          <w:szCs w:val="22"/>
        </w:rPr>
        <w:tab/>
        <w:t>předseda -</w:t>
      </w:r>
      <w:r>
        <w:rPr>
          <w:rFonts w:ascii="Cambria Math" w:hAnsi="Cambria Math"/>
          <w:sz w:val="22"/>
          <w:szCs w:val="22"/>
        </w:rPr>
        <w:t xml:space="preserve"> </w:t>
      </w:r>
      <w:r w:rsidRPr="00B16C03">
        <w:rPr>
          <w:rFonts w:ascii="Cambria Math" w:hAnsi="Cambria Math"/>
          <w:sz w:val="22"/>
          <w:szCs w:val="22"/>
        </w:rPr>
        <w:t>Ing. Luděk Ferenc</w:t>
      </w:r>
    </w:p>
    <w:p w14:paraId="7F6C4119" w14:textId="0B34A25D" w:rsidR="00FA5246" w:rsidRPr="00B16C03" w:rsidRDefault="00FA5246" w:rsidP="00FA5246">
      <w:pPr>
        <w:pStyle w:val="Odstavecseseznamem"/>
        <w:tabs>
          <w:tab w:val="left" w:pos="1080"/>
          <w:tab w:val="left" w:pos="2520"/>
          <w:tab w:val="left" w:pos="3600"/>
        </w:tabs>
        <w:jc w:val="both"/>
        <w:rPr>
          <w:rFonts w:ascii="Cambria Math" w:hAnsi="Cambria Math"/>
          <w:sz w:val="22"/>
          <w:szCs w:val="22"/>
        </w:rPr>
      </w:pPr>
      <w:r>
        <w:rPr>
          <w:rFonts w:ascii="Cambria Math" w:hAnsi="Cambria Math"/>
          <w:sz w:val="22"/>
          <w:szCs w:val="22"/>
        </w:rPr>
        <w:tab/>
      </w:r>
      <w:r>
        <w:rPr>
          <w:rFonts w:ascii="Cambria Math" w:hAnsi="Cambria Math"/>
          <w:sz w:val="22"/>
          <w:szCs w:val="22"/>
        </w:rPr>
        <w:tab/>
      </w:r>
      <w:r>
        <w:rPr>
          <w:rFonts w:ascii="Cambria Math" w:hAnsi="Cambria Math"/>
          <w:sz w:val="22"/>
          <w:szCs w:val="22"/>
        </w:rPr>
        <w:tab/>
      </w:r>
      <w:proofErr w:type="gramStart"/>
      <w:r w:rsidRPr="00B16C03">
        <w:rPr>
          <w:rFonts w:ascii="Cambria Math" w:hAnsi="Cambria Math"/>
          <w:sz w:val="22"/>
          <w:szCs w:val="22"/>
        </w:rPr>
        <w:t xml:space="preserve">člen </w:t>
      </w:r>
      <w:r>
        <w:rPr>
          <w:rFonts w:ascii="Cambria Math" w:hAnsi="Cambria Math"/>
          <w:sz w:val="22"/>
          <w:szCs w:val="22"/>
        </w:rPr>
        <w:t xml:space="preserve">- </w:t>
      </w:r>
      <w:r w:rsidRPr="00B16C03">
        <w:rPr>
          <w:rFonts w:ascii="Cambria Math" w:hAnsi="Cambria Math"/>
          <w:sz w:val="22"/>
          <w:szCs w:val="22"/>
        </w:rPr>
        <w:t>Jan</w:t>
      </w:r>
      <w:proofErr w:type="gramEnd"/>
      <w:r w:rsidRPr="00B16C03">
        <w:rPr>
          <w:rFonts w:ascii="Cambria Math" w:hAnsi="Cambria Math"/>
          <w:sz w:val="22"/>
          <w:szCs w:val="22"/>
        </w:rPr>
        <w:t xml:space="preserve"> </w:t>
      </w:r>
      <w:proofErr w:type="spellStart"/>
      <w:r w:rsidRPr="00B16C03">
        <w:rPr>
          <w:rFonts w:ascii="Cambria Math" w:hAnsi="Cambria Math"/>
          <w:sz w:val="22"/>
          <w:szCs w:val="22"/>
        </w:rPr>
        <w:t>Maliňák</w:t>
      </w:r>
      <w:proofErr w:type="spellEnd"/>
    </w:p>
    <w:p w14:paraId="770A53BD" w14:textId="01A1DA44" w:rsidR="00FA5246" w:rsidRPr="00B16C03" w:rsidRDefault="00FA5246" w:rsidP="00FA5246">
      <w:pPr>
        <w:pStyle w:val="Odstavecseseznamem"/>
        <w:tabs>
          <w:tab w:val="left" w:pos="1080"/>
          <w:tab w:val="left" w:pos="2520"/>
          <w:tab w:val="left" w:pos="3600"/>
        </w:tabs>
        <w:jc w:val="both"/>
        <w:rPr>
          <w:rFonts w:ascii="Cambria Math" w:hAnsi="Cambria Math"/>
          <w:sz w:val="22"/>
          <w:szCs w:val="22"/>
        </w:rPr>
      </w:pPr>
      <w:r>
        <w:rPr>
          <w:rFonts w:ascii="Cambria Math" w:hAnsi="Cambria Math"/>
          <w:sz w:val="22"/>
          <w:szCs w:val="22"/>
        </w:rPr>
        <w:tab/>
      </w:r>
      <w:r>
        <w:rPr>
          <w:rFonts w:ascii="Cambria Math" w:hAnsi="Cambria Math"/>
          <w:sz w:val="22"/>
          <w:szCs w:val="22"/>
        </w:rPr>
        <w:tab/>
      </w:r>
      <w:r>
        <w:rPr>
          <w:rFonts w:ascii="Cambria Math" w:hAnsi="Cambria Math"/>
          <w:sz w:val="22"/>
          <w:szCs w:val="22"/>
        </w:rPr>
        <w:tab/>
      </w:r>
      <w:proofErr w:type="gramStart"/>
      <w:r w:rsidRPr="00B16C03">
        <w:rPr>
          <w:rFonts w:ascii="Cambria Math" w:hAnsi="Cambria Math"/>
          <w:sz w:val="22"/>
          <w:szCs w:val="22"/>
        </w:rPr>
        <w:t xml:space="preserve">člen </w:t>
      </w:r>
      <w:r>
        <w:rPr>
          <w:rFonts w:ascii="Cambria Math" w:hAnsi="Cambria Math"/>
          <w:sz w:val="22"/>
          <w:szCs w:val="22"/>
        </w:rPr>
        <w:t>- Petr</w:t>
      </w:r>
      <w:proofErr w:type="gramEnd"/>
      <w:r>
        <w:rPr>
          <w:rFonts w:ascii="Cambria Math" w:hAnsi="Cambria Math"/>
          <w:sz w:val="22"/>
          <w:szCs w:val="22"/>
        </w:rPr>
        <w:t xml:space="preserve"> Zedníček</w:t>
      </w:r>
    </w:p>
    <w:p w14:paraId="623B7D02" w14:textId="77777777" w:rsidR="00FA5246" w:rsidRPr="00B16C03" w:rsidRDefault="00FA5246" w:rsidP="00FA5246">
      <w:pPr>
        <w:tabs>
          <w:tab w:val="left" w:pos="1080"/>
          <w:tab w:val="left" w:pos="1620"/>
          <w:tab w:val="left" w:pos="2700"/>
        </w:tabs>
        <w:jc w:val="both"/>
        <w:rPr>
          <w:rFonts w:ascii="Cambria Math" w:hAnsi="Cambria Math"/>
          <w:sz w:val="22"/>
          <w:szCs w:val="22"/>
        </w:rPr>
      </w:pPr>
    </w:p>
    <w:p w14:paraId="1F379F9A" w14:textId="77777777" w:rsidR="00FA5246" w:rsidRPr="00B16C03" w:rsidRDefault="00FA5246" w:rsidP="00FA5246">
      <w:pPr>
        <w:tabs>
          <w:tab w:val="left" w:pos="1080"/>
          <w:tab w:val="left" w:pos="1620"/>
          <w:tab w:val="left" w:pos="2520"/>
          <w:tab w:val="left" w:pos="3600"/>
        </w:tabs>
        <w:jc w:val="both"/>
        <w:rPr>
          <w:rFonts w:ascii="Cambria Math" w:hAnsi="Cambria Math"/>
          <w:sz w:val="22"/>
          <w:szCs w:val="22"/>
        </w:rPr>
      </w:pPr>
      <w:r>
        <w:rPr>
          <w:rFonts w:ascii="Cambria Math" w:hAnsi="Cambria Math"/>
          <w:sz w:val="22"/>
          <w:szCs w:val="22"/>
        </w:rPr>
        <w:tab/>
      </w:r>
      <w:r w:rsidRPr="00B16C03">
        <w:rPr>
          <w:rFonts w:ascii="Cambria Math" w:hAnsi="Cambria Math"/>
          <w:sz w:val="22"/>
          <w:szCs w:val="22"/>
        </w:rPr>
        <w:t>Komise ži</w:t>
      </w:r>
      <w:r>
        <w:rPr>
          <w:rFonts w:ascii="Cambria Math" w:hAnsi="Cambria Math"/>
          <w:sz w:val="22"/>
          <w:szCs w:val="22"/>
        </w:rPr>
        <w:t>votního prostředí</w:t>
      </w:r>
      <w:r w:rsidRPr="00B16C03">
        <w:rPr>
          <w:rFonts w:ascii="Cambria Math" w:hAnsi="Cambria Math"/>
          <w:sz w:val="22"/>
          <w:szCs w:val="22"/>
        </w:rPr>
        <w:t xml:space="preserve">: </w:t>
      </w:r>
      <w:r>
        <w:rPr>
          <w:rFonts w:ascii="Cambria Math" w:hAnsi="Cambria Math"/>
          <w:sz w:val="22"/>
          <w:szCs w:val="22"/>
        </w:rPr>
        <w:tab/>
      </w:r>
      <w:r w:rsidRPr="00B16C03">
        <w:rPr>
          <w:rFonts w:ascii="Cambria Math" w:hAnsi="Cambria Math"/>
          <w:sz w:val="22"/>
          <w:szCs w:val="22"/>
        </w:rPr>
        <w:t xml:space="preserve">předseda – </w:t>
      </w:r>
      <w:r>
        <w:rPr>
          <w:rFonts w:ascii="Cambria Math" w:hAnsi="Cambria Math"/>
          <w:sz w:val="22"/>
          <w:szCs w:val="22"/>
        </w:rPr>
        <w:t xml:space="preserve">Denis </w:t>
      </w:r>
      <w:proofErr w:type="spellStart"/>
      <w:r>
        <w:rPr>
          <w:rFonts w:ascii="Cambria Math" w:hAnsi="Cambria Math"/>
          <w:sz w:val="22"/>
          <w:szCs w:val="22"/>
        </w:rPr>
        <w:t>Reiskup</w:t>
      </w:r>
      <w:proofErr w:type="spellEnd"/>
    </w:p>
    <w:p w14:paraId="33F2A3AC" w14:textId="1377F8D0" w:rsidR="00FA5246" w:rsidRPr="00B16C03" w:rsidRDefault="00FA5246" w:rsidP="00FA5246">
      <w:pPr>
        <w:tabs>
          <w:tab w:val="left" w:pos="1080"/>
          <w:tab w:val="left" w:pos="1620"/>
          <w:tab w:val="left" w:pos="2700"/>
          <w:tab w:val="left" w:pos="3600"/>
        </w:tabs>
        <w:jc w:val="both"/>
        <w:rPr>
          <w:rFonts w:ascii="Cambria Math" w:hAnsi="Cambria Math"/>
          <w:sz w:val="22"/>
          <w:szCs w:val="22"/>
        </w:rPr>
      </w:pP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t xml:space="preserve">člen </w:t>
      </w:r>
      <w:proofErr w:type="gramStart"/>
      <w:r>
        <w:rPr>
          <w:rFonts w:ascii="Cambria Math" w:hAnsi="Cambria Math"/>
          <w:sz w:val="22"/>
          <w:szCs w:val="22"/>
        </w:rPr>
        <w:t>-  Marek</w:t>
      </w:r>
      <w:proofErr w:type="gramEnd"/>
      <w:r>
        <w:rPr>
          <w:rFonts w:ascii="Cambria Math" w:hAnsi="Cambria Math"/>
          <w:sz w:val="22"/>
          <w:szCs w:val="22"/>
        </w:rPr>
        <w:t xml:space="preserve"> </w:t>
      </w:r>
      <w:proofErr w:type="spellStart"/>
      <w:r>
        <w:rPr>
          <w:rFonts w:ascii="Cambria Math" w:hAnsi="Cambria Math"/>
          <w:sz w:val="22"/>
          <w:szCs w:val="22"/>
        </w:rPr>
        <w:t>Reiskup</w:t>
      </w:r>
      <w:proofErr w:type="spellEnd"/>
    </w:p>
    <w:p w14:paraId="61C0BC86" w14:textId="77777777" w:rsidR="00FA5246" w:rsidRDefault="00FA5246" w:rsidP="00FA5246">
      <w:pPr>
        <w:pStyle w:val="Odstavecseseznamem"/>
        <w:tabs>
          <w:tab w:val="left" w:pos="1080"/>
          <w:tab w:val="left" w:pos="1620"/>
          <w:tab w:val="left" w:pos="2700"/>
          <w:tab w:val="left" w:pos="3600"/>
        </w:tabs>
        <w:jc w:val="both"/>
        <w:rPr>
          <w:rFonts w:ascii="Cambria Math" w:hAnsi="Cambria Math"/>
          <w:sz w:val="22"/>
          <w:szCs w:val="22"/>
        </w:rPr>
      </w:pP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sidRPr="00B16C03">
        <w:rPr>
          <w:rFonts w:ascii="Cambria Math" w:hAnsi="Cambria Math"/>
          <w:sz w:val="22"/>
          <w:szCs w:val="22"/>
        </w:rPr>
        <w:t xml:space="preserve">člen </w:t>
      </w:r>
      <w:proofErr w:type="gramStart"/>
      <w:r w:rsidRPr="00B16C03">
        <w:rPr>
          <w:rFonts w:ascii="Cambria Math" w:hAnsi="Cambria Math"/>
          <w:sz w:val="22"/>
          <w:szCs w:val="22"/>
        </w:rPr>
        <w:t xml:space="preserve">-  </w:t>
      </w:r>
      <w:r>
        <w:rPr>
          <w:rFonts w:ascii="Cambria Math" w:hAnsi="Cambria Math"/>
          <w:sz w:val="22"/>
          <w:szCs w:val="22"/>
        </w:rPr>
        <w:t>Ing.</w:t>
      </w:r>
      <w:proofErr w:type="gramEnd"/>
      <w:r>
        <w:rPr>
          <w:rFonts w:ascii="Cambria Math" w:hAnsi="Cambria Math"/>
          <w:sz w:val="22"/>
          <w:szCs w:val="22"/>
        </w:rPr>
        <w:t xml:space="preserve"> Vojtěch Skalka</w:t>
      </w:r>
    </w:p>
    <w:p w14:paraId="7E7DD752" w14:textId="46333579" w:rsidR="00FA5246" w:rsidRDefault="00FA5246" w:rsidP="00FA5246">
      <w:pPr>
        <w:pStyle w:val="Odstavecseseznamem"/>
        <w:tabs>
          <w:tab w:val="left" w:pos="1080"/>
          <w:tab w:val="left" w:pos="1620"/>
          <w:tab w:val="left" w:pos="2700"/>
          <w:tab w:val="left" w:pos="3600"/>
          <w:tab w:val="left" w:pos="4253"/>
        </w:tabs>
        <w:jc w:val="both"/>
        <w:rPr>
          <w:rFonts w:ascii="Cambria Math" w:hAnsi="Cambria Math"/>
          <w:sz w:val="22"/>
          <w:szCs w:val="22"/>
        </w:rPr>
      </w:pP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t xml:space="preserve">člen – Jan </w:t>
      </w:r>
      <w:proofErr w:type="spellStart"/>
      <w:r>
        <w:rPr>
          <w:rFonts w:ascii="Cambria Math" w:hAnsi="Cambria Math"/>
          <w:sz w:val="22"/>
          <w:szCs w:val="22"/>
        </w:rPr>
        <w:t>Reiskup</w:t>
      </w:r>
      <w:proofErr w:type="spellEnd"/>
      <w:r w:rsidRPr="00B16C03">
        <w:rPr>
          <w:rFonts w:ascii="Cambria Math" w:hAnsi="Cambria Math"/>
          <w:sz w:val="22"/>
          <w:szCs w:val="22"/>
        </w:rPr>
        <w:t xml:space="preserve">  </w:t>
      </w:r>
    </w:p>
    <w:p w14:paraId="3CBA5CD3" w14:textId="77777777" w:rsidR="00FA5246" w:rsidRPr="00B16C03" w:rsidRDefault="00FA5246" w:rsidP="00FA5246">
      <w:pPr>
        <w:pStyle w:val="Odstavecseseznamem"/>
        <w:tabs>
          <w:tab w:val="left" w:pos="1080"/>
          <w:tab w:val="left" w:pos="1620"/>
          <w:tab w:val="left" w:pos="2700"/>
          <w:tab w:val="left" w:pos="3600"/>
        </w:tabs>
        <w:jc w:val="both"/>
        <w:rPr>
          <w:rFonts w:ascii="Cambria Math" w:hAnsi="Cambria Math"/>
          <w:sz w:val="22"/>
          <w:szCs w:val="22"/>
        </w:rPr>
      </w:pPr>
      <w:r w:rsidRPr="00B16C03">
        <w:rPr>
          <w:rFonts w:ascii="Cambria Math" w:hAnsi="Cambria Math"/>
          <w:sz w:val="22"/>
          <w:szCs w:val="22"/>
        </w:rPr>
        <w:t xml:space="preserve">     </w:t>
      </w:r>
      <w:r w:rsidRPr="00B16C03">
        <w:rPr>
          <w:rFonts w:ascii="Cambria Math" w:hAnsi="Cambria Math"/>
          <w:sz w:val="22"/>
          <w:szCs w:val="22"/>
        </w:rPr>
        <w:tab/>
      </w:r>
    </w:p>
    <w:p w14:paraId="5487E431" w14:textId="77777777" w:rsidR="00FA5246" w:rsidRPr="00F942F8" w:rsidRDefault="00FA5246" w:rsidP="00FA5246">
      <w:pPr>
        <w:tabs>
          <w:tab w:val="left" w:pos="1080"/>
          <w:tab w:val="left" w:pos="1620"/>
          <w:tab w:val="left" w:pos="2520"/>
          <w:tab w:val="left" w:pos="3600"/>
        </w:tabs>
        <w:jc w:val="both"/>
        <w:rPr>
          <w:rFonts w:ascii="Cambria Math" w:hAnsi="Cambria Math"/>
          <w:sz w:val="22"/>
          <w:szCs w:val="22"/>
        </w:rPr>
      </w:pPr>
      <w:r>
        <w:rPr>
          <w:rFonts w:ascii="Cambria Math" w:hAnsi="Cambria Math"/>
          <w:sz w:val="22"/>
          <w:szCs w:val="22"/>
        </w:rPr>
        <w:tab/>
      </w:r>
      <w:r w:rsidRPr="00F942F8">
        <w:rPr>
          <w:rFonts w:ascii="Cambria Math" w:hAnsi="Cambria Math"/>
          <w:sz w:val="22"/>
          <w:szCs w:val="22"/>
        </w:rPr>
        <w:t xml:space="preserve">Kulturní a sociální komise: </w:t>
      </w:r>
      <w:r w:rsidRPr="00F942F8">
        <w:rPr>
          <w:rFonts w:ascii="Cambria Math" w:hAnsi="Cambria Math"/>
          <w:sz w:val="22"/>
          <w:szCs w:val="22"/>
        </w:rPr>
        <w:tab/>
        <w:t>předseda – Hana Skalková</w:t>
      </w:r>
    </w:p>
    <w:p w14:paraId="7C4A07F6" w14:textId="77777777" w:rsidR="00FA5246" w:rsidRPr="00B16C03" w:rsidRDefault="00FA5246" w:rsidP="00FA5246">
      <w:pPr>
        <w:pStyle w:val="Odstavecseseznamem"/>
        <w:tabs>
          <w:tab w:val="left" w:pos="1080"/>
          <w:tab w:val="left" w:pos="1620"/>
          <w:tab w:val="left" w:pos="2520"/>
          <w:tab w:val="left" w:pos="3600"/>
        </w:tabs>
        <w:jc w:val="both"/>
        <w:rPr>
          <w:rFonts w:ascii="Cambria Math" w:hAnsi="Cambria Math"/>
          <w:sz w:val="22"/>
          <w:szCs w:val="22"/>
        </w:rPr>
      </w:pP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proofErr w:type="gramStart"/>
      <w:r>
        <w:rPr>
          <w:rFonts w:ascii="Cambria Math" w:hAnsi="Cambria Math"/>
          <w:sz w:val="22"/>
          <w:szCs w:val="22"/>
        </w:rPr>
        <w:t xml:space="preserve">člen - </w:t>
      </w:r>
      <w:r w:rsidRPr="00B16C03">
        <w:rPr>
          <w:rFonts w:ascii="Cambria Math" w:hAnsi="Cambria Math"/>
          <w:sz w:val="22"/>
          <w:szCs w:val="22"/>
        </w:rPr>
        <w:t>Jitka</w:t>
      </w:r>
      <w:proofErr w:type="gramEnd"/>
      <w:r w:rsidRPr="00B16C03">
        <w:rPr>
          <w:rFonts w:ascii="Cambria Math" w:hAnsi="Cambria Math"/>
          <w:sz w:val="22"/>
          <w:szCs w:val="22"/>
        </w:rPr>
        <w:t xml:space="preserve"> Buchtová</w:t>
      </w:r>
    </w:p>
    <w:p w14:paraId="3F20523E" w14:textId="77777777" w:rsidR="00FA5246" w:rsidRPr="00B16C03" w:rsidRDefault="00FA5246" w:rsidP="00FA5246">
      <w:pPr>
        <w:tabs>
          <w:tab w:val="left" w:pos="1080"/>
          <w:tab w:val="left" w:pos="1620"/>
          <w:tab w:val="left" w:pos="2520"/>
          <w:tab w:val="left" w:pos="3600"/>
        </w:tabs>
        <w:jc w:val="both"/>
        <w:rPr>
          <w:rFonts w:ascii="Cambria Math" w:hAnsi="Cambria Math"/>
          <w:sz w:val="22"/>
          <w:szCs w:val="22"/>
        </w:rPr>
      </w:pP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proofErr w:type="gramStart"/>
      <w:r>
        <w:rPr>
          <w:rFonts w:ascii="Cambria Math" w:hAnsi="Cambria Math"/>
          <w:sz w:val="22"/>
          <w:szCs w:val="22"/>
        </w:rPr>
        <w:t>člen -Jana</w:t>
      </w:r>
      <w:proofErr w:type="gramEnd"/>
      <w:r>
        <w:rPr>
          <w:rFonts w:ascii="Cambria Math" w:hAnsi="Cambria Math"/>
          <w:sz w:val="22"/>
          <w:szCs w:val="22"/>
        </w:rPr>
        <w:t xml:space="preserve"> Greplová</w:t>
      </w:r>
    </w:p>
    <w:p w14:paraId="55FFE153" w14:textId="10E30E1D" w:rsidR="00FA5246" w:rsidRDefault="00FA5246" w:rsidP="00FA5246">
      <w:pPr>
        <w:tabs>
          <w:tab w:val="left" w:pos="1080"/>
          <w:tab w:val="left" w:pos="1620"/>
          <w:tab w:val="left" w:pos="2520"/>
          <w:tab w:val="left" w:pos="3600"/>
        </w:tabs>
        <w:jc w:val="both"/>
        <w:rPr>
          <w:rFonts w:ascii="Cambria Math" w:hAnsi="Cambria Math"/>
          <w:sz w:val="22"/>
          <w:szCs w:val="22"/>
        </w:rPr>
      </w:pP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sidRPr="00B16C03">
        <w:rPr>
          <w:rFonts w:ascii="Cambria Math" w:hAnsi="Cambria Math"/>
          <w:sz w:val="22"/>
          <w:szCs w:val="22"/>
        </w:rPr>
        <w:t>čl</w:t>
      </w:r>
      <w:r>
        <w:rPr>
          <w:rFonts w:ascii="Cambria Math" w:hAnsi="Cambria Math"/>
          <w:sz w:val="22"/>
          <w:szCs w:val="22"/>
        </w:rPr>
        <w:t xml:space="preserve">en </w:t>
      </w:r>
      <w:proofErr w:type="gramStart"/>
      <w:r>
        <w:rPr>
          <w:rFonts w:ascii="Cambria Math" w:hAnsi="Cambria Math"/>
          <w:sz w:val="22"/>
          <w:szCs w:val="22"/>
        </w:rPr>
        <w:t xml:space="preserve">-  </w:t>
      </w:r>
      <w:r w:rsidR="00A57191">
        <w:rPr>
          <w:rFonts w:ascii="Cambria Math" w:hAnsi="Cambria Math"/>
          <w:sz w:val="22"/>
          <w:szCs w:val="22"/>
        </w:rPr>
        <w:t>Veronika</w:t>
      </w:r>
      <w:proofErr w:type="gramEnd"/>
      <w:r w:rsidR="00A57191">
        <w:rPr>
          <w:rFonts w:ascii="Cambria Math" w:hAnsi="Cambria Math"/>
          <w:sz w:val="22"/>
          <w:szCs w:val="22"/>
        </w:rPr>
        <w:t xml:space="preserve"> </w:t>
      </w:r>
      <w:proofErr w:type="spellStart"/>
      <w:r w:rsidR="00A57191">
        <w:rPr>
          <w:rFonts w:ascii="Cambria Math" w:hAnsi="Cambria Math"/>
          <w:sz w:val="22"/>
          <w:szCs w:val="22"/>
        </w:rPr>
        <w:t>Šoberová</w:t>
      </w:r>
      <w:proofErr w:type="spellEnd"/>
    </w:p>
    <w:p w14:paraId="30D165D5" w14:textId="3D7167FD" w:rsidR="00A57191" w:rsidRDefault="00A57191" w:rsidP="00FA5246">
      <w:pPr>
        <w:tabs>
          <w:tab w:val="left" w:pos="1080"/>
          <w:tab w:val="left" w:pos="1620"/>
          <w:tab w:val="left" w:pos="2520"/>
          <w:tab w:val="left" w:pos="3600"/>
        </w:tabs>
        <w:jc w:val="both"/>
        <w:rPr>
          <w:rFonts w:ascii="Cambria Math" w:hAnsi="Cambria Math"/>
          <w:sz w:val="22"/>
          <w:szCs w:val="22"/>
        </w:rPr>
      </w:pPr>
      <w:r>
        <w:rPr>
          <w:rFonts w:ascii="Cambria Math" w:hAnsi="Cambria Math"/>
          <w:sz w:val="22"/>
          <w:szCs w:val="22"/>
        </w:rPr>
        <w:t xml:space="preserve">                                                                                        </w:t>
      </w:r>
    </w:p>
    <w:p w14:paraId="54740DF5" w14:textId="77777777" w:rsidR="00FA5246" w:rsidRPr="00B16C03" w:rsidRDefault="00FA5246" w:rsidP="00FA5246">
      <w:pPr>
        <w:tabs>
          <w:tab w:val="left" w:pos="1080"/>
          <w:tab w:val="left" w:pos="1620"/>
          <w:tab w:val="left" w:pos="2520"/>
          <w:tab w:val="left" w:pos="3600"/>
        </w:tabs>
        <w:jc w:val="both"/>
        <w:rPr>
          <w:rFonts w:ascii="Cambria Math" w:hAnsi="Cambria Math"/>
          <w:sz w:val="22"/>
          <w:szCs w:val="22"/>
        </w:rPr>
      </w:pPr>
    </w:p>
    <w:p w14:paraId="034863EC" w14:textId="77777777" w:rsidR="00FA5246" w:rsidRDefault="00FA5246" w:rsidP="00FA5246">
      <w:pPr>
        <w:tabs>
          <w:tab w:val="left" w:pos="1080"/>
          <w:tab w:val="left" w:pos="1620"/>
          <w:tab w:val="left" w:pos="2520"/>
          <w:tab w:val="left" w:pos="3600"/>
        </w:tabs>
        <w:jc w:val="both"/>
        <w:rPr>
          <w:rFonts w:ascii="Cambria Math" w:hAnsi="Cambria Math"/>
          <w:b/>
          <w:sz w:val="22"/>
          <w:szCs w:val="22"/>
        </w:rPr>
      </w:pPr>
      <w:r w:rsidRPr="00B16C03">
        <w:rPr>
          <w:rFonts w:ascii="Cambria Math" w:hAnsi="Cambria Math"/>
          <w:b/>
          <w:sz w:val="22"/>
          <w:szCs w:val="22"/>
        </w:rPr>
        <w:t>Zastupitelstvo bere na vědomí.</w:t>
      </w:r>
    </w:p>
    <w:p w14:paraId="244A7027" w14:textId="77777777" w:rsidR="00FC3E2D" w:rsidRDefault="00FC3E2D" w:rsidP="00FC3E2D">
      <w:pPr>
        <w:jc w:val="both"/>
        <w:rPr>
          <w:rFonts w:ascii="Cambria Math" w:hAnsi="Cambria Math"/>
        </w:rPr>
      </w:pPr>
    </w:p>
    <w:p w14:paraId="20BA3CE5" w14:textId="21C43401" w:rsidR="00C07375" w:rsidRDefault="00C07375" w:rsidP="00FC3E2D">
      <w:pPr>
        <w:jc w:val="both"/>
        <w:rPr>
          <w:rFonts w:ascii="Cambria Math" w:hAnsi="Cambria Math"/>
          <w:b/>
          <w:bCs/>
        </w:rPr>
      </w:pPr>
      <w:r w:rsidRPr="00C07375">
        <w:rPr>
          <w:rFonts w:ascii="Cambria Math" w:hAnsi="Cambria Math"/>
          <w:b/>
          <w:bCs/>
        </w:rPr>
        <w:t xml:space="preserve">12. </w:t>
      </w:r>
      <w:r>
        <w:rPr>
          <w:rFonts w:ascii="Cambria Math" w:hAnsi="Cambria Math"/>
          <w:b/>
          <w:bCs/>
        </w:rPr>
        <w:t>Projednání možnosti odkoupení rodinného domu č. p. 28</w:t>
      </w:r>
    </w:p>
    <w:p w14:paraId="24C1B35E" w14:textId="7D12D08C" w:rsidR="00C07375" w:rsidRDefault="00C07375" w:rsidP="00FC3E2D">
      <w:pPr>
        <w:jc w:val="both"/>
        <w:rPr>
          <w:rFonts w:ascii="Cambria Math" w:hAnsi="Cambria Math"/>
        </w:rPr>
      </w:pPr>
      <w:r>
        <w:rPr>
          <w:rFonts w:ascii="Cambria Math" w:hAnsi="Cambria Math"/>
        </w:rPr>
        <w:t>Starosta seznámil přítomné s nabídkou vlastníka rodinného domu č. p. 28 ve Vitčicích. Členové zastupitelstva byli pozvaní k prohlídce tohoto rodinného domu, aby zjistili jeho technický stav. Jelikož byla tato nemovitost obydlená a docházelo zde k pravidelné údržbě doporučuje starosta, aby obec tento rodinný dům od majitele odkoupila</w:t>
      </w:r>
      <w:r w:rsidR="00A57191">
        <w:rPr>
          <w:rFonts w:ascii="Cambria Math" w:hAnsi="Cambria Math"/>
        </w:rPr>
        <w:t xml:space="preserve"> za nabídnutou cenu 1 400 000,- Kč včetně vybavení.</w:t>
      </w:r>
      <w:r w:rsidR="00B261A0">
        <w:rPr>
          <w:rFonts w:ascii="Cambria Math" w:hAnsi="Cambria Math"/>
        </w:rPr>
        <w:t xml:space="preserve"> Vyzval přítomné členy zastupitelstva, aby vyjádřili svůj názor.</w:t>
      </w:r>
    </w:p>
    <w:p w14:paraId="5FA5D702" w14:textId="3EEB8399" w:rsidR="00B261A0" w:rsidRDefault="00B261A0" w:rsidP="00FC3E2D">
      <w:pPr>
        <w:jc w:val="both"/>
        <w:rPr>
          <w:rFonts w:ascii="Cambria Math" w:hAnsi="Cambria Math"/>
        </w:rPr>
      </w:pPr>
      <w:r>
        <w:rPr>
          <w:rFonts w:ascii="Cambria Math" w:hAnsi="Cambria Math"/>
        </w:rPr>
        <w:t>Ing. Luděk Ferenc souhlasí, aby obec rodinný dům č. p. 28 koupila.</w:t>
      </w:r>
    </w:p>
    <w:p w14:paraId="494192AD" w14:textId="45BB903E" w:rsidR="00B261A0" w:rsidRDefault="00B261A0" w:rsidP="00FC3E2D">
      <w:pPr>
        <w:jc w:val="both"/>
        <w:rPr>
          <w:rFonts w:ascii="Cambria Math" w:hAnsi="Cambria Math"/>
        </w:rPr>
      </w:pPr>
      <w:r>
        <w:rPr>
          <w:rFonts w:ascii="Cambria Math" w:hAnsi="Cambria Math"/>
        </w:rPr>
        <w:t>Ing. Martina Ošťádalová s nabídkou majitele rovněž souhlasí.</w:t>
      </w:r>
    </w:p>
    <w:p w14:paraId="66A45359" w14:textId="44B91C6B" w:rsidR="00B261A0" w:rsidRDefault="00B261A0" w:rsidP="00FC3E2D">
      <w:pPr>
        <w:jc w:val="both"/>
        <w:rPr>
          <w:rFonts w:ascii="Cambria Math" w:hAnsi="Cambria Math"/>
        </w:rPr>
      </w:pPr>
      <w:r>
        <w:rPr>
          <w:rFonts w:ascii="Cambria Math" w:hAnsi="Cambria Math"/>
        </w:rPr>
        <w:t>Další členové zastupitelstva rovněž souhlasí s tím, aby obec tuto nemovitost vlastnila.</w:t>
      </w:r>
    </w:p>
    <w:p w14:paraId="1D5060A3" w14:textId="77777777" w:rsidR="00B261A0" w:rsidRDefault="00B261A0" w:rsidP="00FC3E2D">
      <w:pPr>
        <w:jc w:val="both"/>
        <w:rPr>
          <w:rFonts w:ascii="Cambria Math" w:hAnsi="Cambria Math"/>
        </w:rPr>
      </w:pPr>
    </w:p>
    <w:p w14:paraId="29E46D79" w14:textId="77777777" w:rsidR="00B261A0" w:rsidRPr="00E97147" w:rsidRDefault="00B261A0" w:rsidP="00B261A0">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14:paraId="69113855" w14:textId="524448A0" w:rsidR="00B261A0" w:rsidRDefault="00B261A0" w:rsidP="00A57191">
      <w:pPr>
        <w:pStyle w:val="Zkladntext2"/>
        <w:spacing w:after="0" w:line="240" w:lineRule="auto"/>
        <w:jc w:val="both"/>
        <w:rPr>
          <w:rFonts w:ascii="Cambria Math" w:hAnsi="Cambria Math"/>
          <w:b/>
          <w:i/>
          <w:iCs/>
        </w:rPr>
      </w:pPr>
      <w:r w:rsidRPr="00E97147">
        <w:rPr>
          <w:rFonts w:ascii="Cambria Math" w:hAnsi="Cambria Math"/>
          <w:b/>
          <w:i/>
          <w:iCs/>
        </w:rPr>
        <w:t xml:space="preserve">Zastupitelstvo obce Vitčice </w:t>
      </w:r>
      <w:r>
        <w:rPr>
          <w:rFonts w:ascii="Cambria Math" w:hAnsi="Cambria Math"/>
          <w:b/>
          <w:i/>
          <w:iCs/>
        </w:rPr>
        <w:t>schvaluje odkoupení rodinného domu č. p. 28 ve Vitčicích</w:t>
      </w:r>
      <w:r w:rsidR="00A57191">
        <w:rPr>
          <w:rFonts w:ascii="Cambria Math" w:hAnsi="Cambria Math"/>
          <w:b/>
          <w:i/>
          <w:iCs/>
        </w:rPr>
        <w:t xml:space="preserve"> za dohodnutou kupní cenu 1 400 000,- Kč</w:t>
      </w:r>
    </w:p>
    <w:p w14:paraId="2A2FC74E" w14:textId="77777777" w:rsidR="00A57191" w:rsidRPr="00FA5246" w:rsidRDefault="00A57191" w:rsidP="00A57191">
      <w:pPr>
        <w:pStyle w:val="Zkladntext2"/>
        <w:spacing w:after="0" w:line="240" w:lineRule="auto"/>
        <w:jc w:val="both"/>
        <w:rPr>
          <w:rFonts w:ascii="Cambria Math" w:hAnsi="Cambria Math"/>
        </w:rPr>
      </w:pPr>
    </w:p>
    <w:p w14:paraId="54AB0B0A" w14:textId="77777777" w:rsidR="00B261A0" w:rsidRPr="00E97147" w:rsidRDefault="00B261A0" w:rsidP="00B261A0">
      <w:pPr>
        <w:rPr>
          <w:rFonts w:ascii="Cambria Math" w:hAnsi="Cambria Math"/>
          <w:b/>
          <w:iCs/>
        </w:rPr>
      </w:pPr>
      <w:r w:rsidRPr="00E97147">
        <w:rPr>
          <w:rFonts w:ascii="Cambria Math" w:hAnsi="Cambria Math"/>
          <w:b/>
          <w:iCs/>
        </w:rPr>
        <w:t xml:space="preserve">Výsledek hlasování:  </w:t>
      </w:r>
    </w:p>
    <w:p w14:paraId="40D369A1" w14:textId="77777777" w:rsidR="00B261A0" w:rsidRPr="00E97147" w:rsidRDefault="00B261A0" w:rsidP="00B261A0">
      <w:pPr>
        <w:rPr>
          <w:rFonts w:ascii="Cambria Math" w:hAnsi="Cambria Math"/>
          <w:b/>
          <w:iCs/>
        </w:rPr>
      </w:pPr>
      <w:r w:rsidRPr="00E97147">
        <w:rPr>
          <w:rFonts w:ascii="Cambria Math" w:hAnsi="Cambria Math"/>
          <w:b/>
          <w:iCs/>
        </w:rPr>
        <w:t>Pro</w:t>
      </w:r>
      <w:r>
        <w:rPr>
          <w:rFonts w:ascii="Cambria Math" w:hAnsi="Cambria Math"/>
          <w:b/>
          <w:iCs/>
        </w:rPr>
        <w:t>: 6</w:t>
      </w:r>
      <w:r w:rsidRPr="00E97147">
        <w:rPr>
          <w:rFonts w:ascii="Cambria Math" w:hAnsi="Cambria Math"/>
          <w:b/>
          <w:iCs/>
        </w:rPr>
        <w:t xml:space="preserve"> </w:t>
      </w:r>
    </w:p>
    <w:p w14:paraId="09882E04" w14:textId="77777777" w:rsidR="00B261A0" w:rsidRPr="00E97147" w:rsidRDefault="00B261A0" w:rsidP="00B261A0">
      <w:pPr>
        <w:rPr>
          <w:rFonts w:ascii="Cambria Math" w:hAnsi="Cambria Math"/>
          <w:b/>
          <w:iCs/>
        </w:rPr>
      </w:pPr>
      <w:r w:rsidRPr="00E97147">
        <w:rPr>
          <w:rFonts w:ascii="Cambria Math" w:hAnsi="Cambria Math"/>
          <w:b/>
          <w:iCs/>
        </w:rPr>
        <w:t>Proti: nikdo</w:t>
      </w:r>
    </w:p>
    <w:p w14:paraId="485A11D7" w14:textId="77777777" w:rsidR="00B261A0" w:rsidRPr="00E97147" w:rsidRDefault="00B261A0" w:rsidP="00B261A0">
      <w:pPr>
        <w:rPr>
          <w:rFonts w:ascii="Cambria Math" w:hAnsi="Cambria Math"/>
          <w:b/>
          <w:iCs/>
        </w:rPr>
      </w:pPr>
      <w:r w:rsidRPr="00E97147">
        <w:rPr>
          <w:rFonts w:ascii="Cambria Math" w:hAnsi="Cambria Math"/>
          <w:b/>
          <w:iCs/>
        </w:rPr>
        <w:t>Zdrželi se: nikdo</w:t>
      </w:r>
    </w:p>
    <w:p w14:paraId="426B3C66" w14:textId="77777777" w:rsidR="00B261A0" w:rsidRPr="00FA5246" w:rsidRDefault="00B261A0" w:rsidP="00B261A0">
      <w:pPr>
        <w:rPr>
          <w:rFonts w:ascii="Cambria Math" w:hAnsi="Cambria Math"/>
          <w:b/>
          <w:iCs/>
        </w:rPr>
      </w:pPr>
    </w:p>
    <w:p w14:paraId="26F8DFFC" w14:textId="554A118A" w:rsidR="00B261A0" w:rsidRDefault="00B261A0" w:rsidP="00B261A0">
      <w:pPr>
        <w:rPr>
          <w:rFonts w:ascii="Cambria Math" w:hAnsi="Cambria Math"/>
          <w:b/>
          <w:iCs/>
        </w:rPr>
      </w:pPr>
      <w:r>
        <w:rPr>
          <w:rFonts w:ascii="Cambria Math" w:hAnsi="Cambria Math"/>
          <w:b/>
          <w:iCs/>
        </w:rPr>
        <w:lastRenderedPageBreak/>
        <w:t>Usnesení č. 37</w:t>
      </w:r>
      <w:r w:rsidRPr="00E97147">
        <w:rPr>
          <w:rFonts w:ascii="Cambria Math" w:hAnsi="Cambria Math"/>
          <w:b/>
          <w:iCs/>
        </w:rPr>
        <w:t xml:space="preserve"> bylo schváleno.</w:t>
      </w:r>
    </w:p>
    <w:p w14:paraId="7A08424D" w14:textId="77777777" w:rsidR="00B261A0" w:rsidRDefault="00B261A0" w:rsidP="00FC3E2D">
      <w:pPr>
        <w:jc w:val="both"/>
        <w:rPr>
          <w:rFonts w:ascii="Cambria Math" w:hAnsi="Cambria Math"/>
        </w:rPr>
      </w:pPr>
    </w:p>
    <w:p w14:paraId="481B23BA" w14:textId="0BBAB7BA" w:rsidR="00B261A0" w:rsidRPr="00B261A0" w:rsidRDefault="00B261A0" w:rsidP="00B261A0">
      <w:pPr>
        <w:jc w:val="both"/>
        <w:rPr>
          <w:rFonts w:ascii="Cambria Math" w:hAnsi="Cambria Math"/>
        </w:rPr>
      </w:pPr>
      <w:r w:rsidRPr="00B261A0">
        <w:rPr>
          <w:rFonts w:ascii="Cambria Math" w:hAnsi="Cambria Math"/>
          <w:b/>
          <w:bCs/>
        </w:rPr>
        <w:t>13.</w:t>
      </w:r>
      <w:r>
        <w:rPr>
          <w:rFonts w:ascii="Cambria Math" w:hAnsi="Cambria Math"/>
          <w:b/>
          <w:bCs/>
        </w:rPr>
        <w:t xml:space="preserve"> </w:t>
      </w:r>
      <w:r w:rsidRPr="00B261A0">
        <w:rPr>
          <w:rFonts w:ascii="Cambria Math" w:hAnsi="Cambria Math"/>
          <w:b/>
          <w:bCs/>
        </w:rPr>
        <w:t>Projednání žádosti DSO Hanácký venkov o poskytnutí návratné finanční výpomoci</w:t>
      </w:r>
      <w:r w:rsidR="00A57191">
        <w:rPr>
          <w:rFonts w:ascii="Cambria Math" w:hAnsi="Cambria Math"/>
          <w:b/>
          <w:bCs/>
        </w:rPr>
        <w:t xml:space="preserve"> </w:t>
      </w:r>
    </w:p>
    <w:p w14:paraId="7F05C625" w14:textId="555FFE39" w:rsidR="00260823" w:rsidRDefault="00B261A0" w:rsidP="00B936AC">
      <w:pPr>
        <w:jc w:val="both"/>
        <w:rPr>
          <w:rFonts w:ascii="Cambria Math" w:hAnsi="Cambria Math"/>
        </w:rPr>
      </w:pPr>
      <w:r>
        <w:rPr>
          <w:rFonts w:ascii="Cambria Math" w:hAnsi="Cambria Math"/>
        </w:rPr>
        <w:t>Starosta informoval přítomné o zapojení naší obce do projektu „Doplnění systému pro separaci KO DSO Hanácký venkov III“</w:t>
      </w:r>
      <w:r w:rsidR="00B936AC">
        <w:rPr>
          <w:rFonts w:ascii="Cambria Math" w:hAnsi="Cambria Math"/>
        </w:rPr>
        <w:t>. Jelikož budou finanční prostředky DSO Hanácký venkov poskytnuty po řádné administraci projektu a následně vráceny ve stejné výši na účet obce,</w:t>
      </w:r>
      <w:r w:rsidR="002D6EBF">
        <w:rPr>
          <w:rFonts w:ascii="Cambria Math" w:hAnsi="Cambria Math"/>
        </w:rPr>
        <w:t xml:space="preserve"> žádá DSO Hanácký venkov o dočasné spolufinancování. Termín dodání</w:t>
      </w:r>
      <w:r w:rsidR="00B936AC">
        <w:rPr>
          <w:rFonts w:ascii="Cambria Math" w:hAnsi="Cambria Math"/>
        </w:rPr>
        <w:t xml:space="preserve"> </w:t>
      </w:r>
      <w:r w:rsidR="00260823">
        <w:rPr>
          <w:rFonts w:ascii="Cambria Math" w:hAnsi="Cambria Math"/>
        </w:rPr>
        <w:t xml:space="preserve">jednotlivých komponentů je v průběhu května až června 2023. Půjčené finanční prostředky budou vráceny do konce tohoto roku. </w:t>
      </w:r>
    </w:p>
    <w:p w14:paraId="0852E6A5" w14:textId="367ED4EE" w:rsidR="00260823" w:rsidRDefault="00260823" w:rsidP="00B936AC">
      <w:pPr>
        <w:jc w:val="both"/>
        <w:rPr>
          <w:rFonts w:ascii="Cambria Math" w:hAnsi="Cambria Math"/>
        </w:rPr>
      </w:pPr>
      <w:r>
        <w:rPr>
          <w:rFonts w:ascii="Cambria Math" w:hAnsi="Cambria Math"/>
        </w:rPr>
        <w:t xml:space="preserve">Nikdo neměl žádné připomínky, starosta požádal o hlasování </w:t>
      </w:r>
    </w:p>
    <w:p w14:paraId="1C2A11B6" w14:textId="77777777" w:rsidR="00260823" w:rsidRDefault="00260823" w:rsidP="00B936AC">
      <w:pPr>
        <w:jc w:val="both"/>
        <w:rPr>
          <w:rFonts w:ascii="Cambria Math" w:hAnsi="Cambria Math"/>
        </w:rPr>
      </w:pPr>
    </w:p>
    <w:p w14:paraId="6C340438" w14:textId="77777777" w:rsidR="00260823" w:rsidRPr="00E97147" w:rsidRDefault="00260823" w:rsidP="00260823">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14:paraId="2292D686" w14:textId="6FED8E34" w:rsidR="00260823" w:rsidRPr="00A57191" w:rsidRDefault="00260823" w:rsidP="00260823">
      <w:pPr>
        <w:pStyle w:val="Zkladntext2"/>
        <w:spacing w:after="0" w:line="240" w:lineRule="auto"/>
        <w:jc w:val="both"/>
        <w:rPr>
          <w:rFonts w:ascii="Cambria Math" w:hAnsi="Cambria Math"/>
          <w:b/>
        </w:rPr>
      </w:pPr>
      <w:r w:rsidRPr="00E97147">
        <w:rPr>
          <w:rFonts w:ascii="Cambria Math" w:hAnsi="Cambria Math"/>
          <w:b/>
          <w:i/>
          <w:iCs/>
        </w:rPr>
        <w:t xml:space="preserve">Zastupitelstvo obce Vitčice </w:t>
      </w:r>
      <w:r>
        <w:rPr>
          <w:rFonts w:ascii="Cambria Math" w:hAnsi="Cambria Math"/>
          <w:b/>
          <w:i/>
          <w:iCs/>
        </w:rPr>
        <w:t>schvaluje žádost o poskytnutí návratné finanční výpomoci DSO Hanácký venkov na spolufinancování projektu „Doplnění systému pro separaci KO DSO Hanácký venkov III</w:t>
      </w:r>
      <w:r w:rsidR="00A57191">
        <w:rPr>
          <w:rFonts w:ascii="Cambria Math" w:hAnsi="Cambria Math"/>
          <w:b/>
          <w:i/>
          <w:iCs/>
        </w:rPr>
        <w:t xml:space="preserve"> </w:t>
      </w:r>
      <w:r w:rsidR="00A57191">
        <w:rPr>
          <w:rFonts w:ascii="Cambria Math" w:hAnsi="Cambria Math"/>
          <w:b/>
        </w:rPr>
        <w:t>ve výši 366</w:t>
      </w:r>
      <w:r w:rsidR="009E6BE3">
        <w:rPr>
          <w:rFonts w:ascii="Cambria Math" w:hAnsi="Cambria Math"/>
          <w:b/>
        </w:rPr>
        <w:t>.</w:t>
      </w:r>
      <w:r w:rsidR="00A57191">
        <w:rPr>
          <w:rFonts w:ascii="Cambria Math" w:hAnsi="Cambria Math"/>
          <w:b/>
        </w:rPr>
        <w:t>222,11 Kč</w:t>
      </w:r>
      <w:r w:rsidR="009E6BE3">
        <w:rPr>
          <w:rFonts w:ascii="Cambria Math" w:hAnsi="Cambria Math"/>
          <w:b/>
        </w:rPr>
        <w:t>.</w:t>
      </w:r>
      <w:r w:rsidR="00A57191">
        <w:rPr>
          <w:rFonts w:ascii="Cambria Math" w:hAnsi="Cambria Math"/>
          <w:b/>
        </w:rPr>
        <w:t xml:space="preserve"> </w:t>
      </w:r>
    </w:p>
    <w:p w14:paraId="763CA805" w14:textId="77777777" w:rsidR="00260823" w:rsidRPr="00FA5246" w:rsidRDefault="00260823" w:rsidP="00260823">
      <w:pPr>
        <w:tabs>
          <w:tab w:val="left" w:pos="1080"/>
          <w:tab w:val="left" w:pos="1620"/>
          <w:tab w:val="left" w:pos="2520"/>
          <w:tab w:val="left" w:pos="3600"/>
        </w:tabs>
        <w:jc w:val="both"/>
        <w:rPr>
          <w:rFonts w:ascii="Cambria Math" w:hAnsi="Cambria Math"/>
        </w:rPr>
      </w:pPr>
    </w:p>
    <w:p w14:paraId="1006C3C0" w14:textId="77777777" w:rsidR="00260823" w:rsidRPr="00E97147" w:rsidRDefault="00260823" w:rsidP="00260823">
      <w:pPr>
        <w:rPr>
          <w:rFonts w:ascii="Cambria Math" w:hAnsi="Cambria Math"/>
          <w:b/>
          <w:iCs/>
        </w:rPr>
      </w:pPr>
      <w:r w:rsidRPr="00E97147">
        <w:rPr>
          <w:rFonts w:ascii="Cambria Math" w:hAnsi="Cambria Math"/>
          <w:b/>
          <w:iCs/>
        </w:rPr>
        <w:t xml:space="preserve">Výsledek hlasování:  </w:t>
      </w:r>
    </w:p>
    <w:p w14:paraId="6E906102" w14:textId="77777777" w:rsidR="00260823" w:rsidRPr="00E97147" w:rsidRDefault="00260823" w:rsidP="00260823">
      <w:pPr>
        <w:rPr>
          <w:rFonts w:ascii="Cambria Math" w:hAnsi="Cambria Math"/>
          <w:b/>
          <w:iCs/>
        </w:rPr>
      </w:pPr>
      <w:r w:rsidRPr="00E97147">
        <w:rPr>
          <w:rFonts w:ascii="Cambria Math" w:hAnsi="Cambria Math"/>
          <w:b/>
          <w:iCs/>
        </w:rPr>
        <w:t>Pro</w:t>
      </w:r>
      <w:r>
        <w:rPr>
          <w:rFonts w:ascii="Cambria Math" w:hAnsi="Cambria Math"/>
          <w:b/>
          <w:iCs/>
        </w:rPr>
        <w:t>: 6</w:t>
      </w:r>
      <w:r w:rsidRPr="00E97147">
        <w:rPr>
          <w:rFonts w:ascii="Cambria Math" w:hAnsi="Cambria Math"/>
          <w:b/>
          <w:iCs/>
        </w:rPr>
        <w:t xml:space="preserve"> </w:t>
      </w:r>
    </w:p>
    <w:p w14:paraId="33E675C6" w14:textId="77777777" w:rsidR="00260823" w:rsidRPr="00E97147" w:rsidRDefault="00260823" w:rsidP="00260823">
      <w:pPr>
        <w:rPr>
          <w:rFonts w:ascii="Cambria Math" w:hAnsi="Cambria Math"/>
          <w:b/>
          <w:iCs/>
        </w:rPr>
      </w:pPr>
      <w:r w:rsidRPr="00E97147">
        <w:rPr>
          <w:rFonts w:ascii="Cambria Math" w:hAnsi="Cambria Math"/>
          <w:b/>
          <w:iCs/>
        </w:rPr>
        <w:t>Proti: nikdo</w:t>
      </w:r>
    </w:p>
    <w:p w14:paraId="2B410413" w14:textId="77777777" w:rsidR="00260823" w:rsidRPr="00E97147" w:rsidRDefault="00260823" w:rsidP="00260823">
      <w:pPr>
        <w:rPr>
          <w:rFonts w:ascii="Cambria Math" w:hAnsi="Cambria Math"/>
          <w:b/>
          <w:iCs/>
        </w:rPr>
      </w:pPr>
      <w:r w:rsidRPr="00E97147">
        <w:rPr>
          <w:rFonts w:ascii="Cambria Math" w:hAnsi="Cambria Math"/>
          <w:b/>
          <w:iCs/>
        </w:rPr>
        <w:t>Zdrželi se: nikdo</w:t>
      </w:r>
    </w:p>
    <w:p w14:paraId="784609E4" w14:textId="77777777" w:rsidR="00260823" w:rsidRPr="00FA5246" w:rsidRDefault="00260823" w:rsidP="00260823">
      <w:pPr>
        <w:rPr>
          <w:rFonts w:ascii="Cambria Math" w:hAnsi="Cambria Math"/>
          <w:b/>
          <w:iCs/>
        </w:rPr>
      </w:pPr>
    </w:p>
    <w:p w14:paraId="31F66A7D" w14:textId="2B9D971D" w:rsidR="00260823" w:rsidRDefault="00260823" w:rsidP="00260823">
      <w:pPr>
        <w:rPr>
          <w:rFonts w:ascii="Cambria Math" w:hAnsi="Cambria Math"/>
          <w:b/>
          <w:iCs/>
        </w:rPr>
      </w:pPr>
      <w:r>
        <w:rPr>
          <w:rFonts w:ascii="Cambria Math" w:hAnsi="Cambria Math"/>
          <w:b/>
          <w:iCs/>
        </w:rPr>
        <w:t>Usnesení č. 38</w:t>
      </w:r>
      <w:r w:rsidRPr="00E97147">
        <w:rPr>
          <w:rFonts w:ascii="Cambria Math" w:hAnsi="Cambria Math"/>
          <w:b/>
          <w:iCs/>
        </w:rPr>
        <w:t xml:space="preserve"> bylo schváleno.</w:t>
      </w:r>
    </w:p>
    <w:p w14:paraId="43A35656" w14:textId="77777777" w:rsidR="00260823" w:rsidRDefault="00260823" w:rsidP="00B936AC">
      <w:pPr>
        <w:jc w:val="both"/>
        <w:rPr>
          <w:rFonts w:ascii="Cambria Math" w:hAnsi="Cambria Math"/>
        </w:rPr>
      </w:pPr>
    </w:p>
    <w:p w14:paraId="62B6C03D" w14:textId="2A08EC50" w:rsidR="00AC2DC2" w:rsidRPr="00AC2DC2" w:rsidRDefault="00AC2DC2" w:rsidP="00AC2DC2">
      <w:pPr>
        <w:jc w:val="both"/>
        <w:rPr>
          <w:rFonts w:ascii="Cambria Math" w:hAnsi="Cambria Math"/>
        </w:rPr>
      </w:pPr>
      <w:r w:rsidRPr="00AC2DC2">
        <w:rPr>
          <w:rFonts w:ascii="Cambria Math" w:hAnsi="Cambria Math"/>
          <w:b/>
          <w:bCs/>
        </w:rPr>
        <w:t>14.</w:t>
      </w:r>
      <w:r>
        <w:rPr>
          <w:rFonts w:ascii="Cambria Math" w:hAnsi="Cambria Math"/>
          <w:b/>
          <w:bCs/>
        </w:rPr>
        <w:t xml:space="preserve"> </w:t>
      </w:r>
      <w:r w:rsidRPr="00AC2DC2">
        <w:rPr>
          <w:rFonts w:ascii="Cambria Math" w:hAnsi="Cambria Math"/>
          <w:b/>
          <w:bCs/>
        </w:rPr>
        <w:t>Projednání dotační výzvy fotovoltaiky pro obce do 3 000 obyvatel</w:t>
      </w:r>
    </w:p>
    <w:p w14:paraId="01F4E42A" w14:textId="5DE1CD27" w:rsidR="00F80463" w:rsidRDefault="003A0CEC" w:rsidP="003A0CEC">
      <w:pPr>
        <w:jc w:val="both"/>
      </w:pPr>
      <w:r>
        <w:rPr>
          <w:rFonts w:ascii="Cambria Math" w:hAnsi="Cambria Math"/>
        </w:rPr>
        <w:t xml:space="preserve">Starosta informoval o </w:t>
      </w:r>
      <w:r w:rsidR="00A57191">
        <w:rPr>
          <w:rFonts w:ascii="Cambria Math" w:hAnsi="Cambria Math"/>
        </w:rPr>
        <w:t xml:space="preserve">možnosti </w:t>
      </w:r>
      <w:r>
        <w:rPr>
          <w:rFonts w:ascii="Cambria Math" w:hAnsi="Cambria Math"/>
        </w:rPr>
        <w:t>dotační výzv</w:t>
      </w:r>
      <w:r w:rsidR="00F80463">
        <w:rPr>
          <w:rFonts w:ascii="Cambria Math" w:hAnsi="Cambria Math"/>
        </w:rPr>
        <w:t>y</w:t>
      </w:r>
      <w:r>
        <w:rPr>
          <w:rFonts w:ascii="Cambria Math" w:hAnsi="Cambria Math"/>
        </w:rPr>
        <w:t xml:space="preserve"> na pořízení fotovoltaiky na obecní budovy. Dotace ve výši 75 %</w:t>
      </w:r>
      <w:r w:rsidR="00F80463">
        <w:rPr>
          <w:rFonts w:ascii="Cambria Math" w:hAnsi="Cambria Math"/>
        </w:rPr>
        <w:t xml:space="preserve"> uznatelných nákladů</w:t>
      </w:r>
      <w:r w:rsidR="00260823" w:rsidRPr="00AC2DC2">
        <w:t xml:space="preserve"> </w:t>
      </w:r>
      <w:r>
        <w:t>j</w:t>
      </w:r>
      <w:r w:rsidR="001C644C">
        <w:t>e</w:t>
      </w:r>
      <w:r>
        <w:t xml:space="preserve"> určen</w:t>
      </w:r>
      <w:r w:rsidR="001C644C">
        <w:t>a</w:t>
      </w:r>
      <w:r>
        <w:t xml:space="preserve"> pro obce do 3 000 obyvatel</w:t>
      </w:r>
      <w:r w:rsidR="001C644C">
        <w:t xml:space="preserve"> a je prodloužena do 30. června 2023. Starosta vyzval členy zastupitelstva, aby se k tomuto bodu vyjádřili. </w:t>
      </w:r>
      <w:r w:rsidR="00943663">
        <w:t>Pan David Běhal navrhuje</w:t>
      </w:r>
      <w:r w:rsidR="00F80463">
        <w:t xml:space="preserve"> </w:t>
      </w:r>
      <w:r w:rsidR="00A07C22">
        <w:t>zjistit u nezávislé firmy možnosti instalace na obecních budovách a návratnost celé investice</w:t>
      </w:r>
      <w:r w:rsidR="008864E3">
        <w:t>.</w:t>
      </w:r>
    </w:p>
    <w:p w14:paraId="64AF3314" w14:textId="3A8837E5" w:rsidR="00B261A0" w:rsidRDefault="00943663" w:rsidP="003A0CEC">
      <w:pPr>
        <w:jc w:val="both"/>
      </w:pPr>
      <w:r>
        <w:t>Ostatní členové zastupitelstva souhlasí s jeho návrhem.</w:t>
      </w:r>
    </w:p>
    <w:p w14:paraId="4EB3F15C" w14:textId="77777777" w:rsidR="00943663" w:rsidRDefault="00943663" w:rsidP="003A0CEC">
      <w:pPr>
        <w:jc w:val="both"/>
      </w:pPr>
    </w:p>
    <w:p w14:paraId="704BF1EA" w14:textId="07755F39" w:rsidR="008864E3" w:rsidRPr="009E6BE3" w:rsidRDefault="008864E3" w:rsidP="003A0CEC">
      <w:pPr>
        <w:jc w:val="both"/>
        <w:rPr>
          <w:b/>
          <w:bCs/>
        </w:rPr>
      </w:pPr>
      <w:r w:rsidRPr="009E6BE3">
        <w:rPr>
          <w:b/>
          <w:bCs/>
        </w:rPr>
        <w:t>Zastupitelstvo bere na vědomí</w:t>
      </w:r>
      <w:r w:rsidR="009E6BE3">
        <w:rPr>
          <w:b/>
          <w:bCs/>
        </w:rPr>
        <w:t>.</w:t>
      </w:r>
    </w:p>
    <w:p w14:paraId="1B8772FE" w14:textId="0A4BF0A4" w:rsidR="00943663" w:rsidRPr="00E97147" w:rsidRDefault="00943663" w:rsidP="00943663">
      <w:pPr>
        <w:pStyle w:val="Zkladntext2"/>
        <w:spacing w:after="0" w:line="240" w:lineRule="auto"/>
        <w:jc w:val="both"/>
        <w:rPr>
          <w:rFonts w:ascii="Cambria Math" w:hAnsi="Cambria Math"/>
          <w:b/>
          <w:i/>
          <w:iCs/>
          <w:u w:val="single"/>
        </w:rPr>
      </w:pPr>
    </w:p>
    <w:p w14:paraId="59793F8A" w14:textId="77777777" w:rsidR="00943663" w:rsidRPr="00AC2DC2" w:rsidRDefault="00943663" w:rsidP="003A0CEC">
      <w:pPr>
        <w:jc w:val="both"/>
      </w:pPr>
    </w:p>
    <w:p w14:paraId="56BD4456" w14:textId="0E8A5F16" w:rsidR="00492082" w:rsidRPr="00E34F4B" w:rsidRDefault="00E34F4B" w:rsidP="00E34F4B">
      <w:pPr>
        <w:tabs>
          <w:tab w:val="left" w:pos="284"/>
          <w:tab w:val="left" w:pos="1080"/>
        </w:tabs>
        <w:jc w:val="both"/>
        <w:rPr>
          <w:rFonts w:ascii="Cambria Math" w:hAnsi="Cambria Math"/>
          <w:b/>
        </w:rPr>
      </w:pPr>
      <w:r w:rsidRPr="00E34F4B">
        <w:rPr>
          <w:rFonts w:ascii="Cambria Math" w:hAnsi="Cambria Math"/>
          <w:b/>
        </w:rPr>
        <w:t>15.</w:t>
      </w:r>
      <w:r>
        <w:rPr>
          <w:rFonts w:ascii="Cambria Math" w:hAnsi="Cambria Math"/>
          <w:b/>
        </w:rPr>
        <w:t xml:space="preserve"> </w:t>
      </w:r>
      <w:r w:rsidR="00492082" w:rsidRPr="00E34F4B">
        <w:rPr>
          <w:rFonts w:ascii="Cambria Math" w:hAnsi="Cambria Math"/>
          <w:b/>
        </w:rPr>
        <w:t>Diskuse</w:t>
      </w:r>
    </w:p>
    <w:p w14:paraId="05B9A28C" w14:textId="6B822C55" w:rsidR="00E34F4B" w:rsidRDefault="00E34F4B" w:rsidP="00E34F4B">
      <w:pPr>
        <w:jc w:val="both"/>
        <w:rPr>
          <w:rFonts w:ascii="Cambria Math" w:hAnsi="Cambria Math"/>
        </w:rPr>
      </w:pPr>
      <w:r>
        <w:rPr>
          <w:rFonts w:ascii="Cambria Math" w:hAnsi="Cambria Math"/>
        </w:rPr>
        <w:t xml:space="preserve">Paní místostarostka informovala přítomné s nabídkou firmy </w:t>
      </w:r>
      <w:proofErr w:type="spellStart"/>
      <w:r>
        <w:rPr>
          <w:rFonts w:ascii="Cambria Math" w:hAnsi="Cambria Math"/>
        </w:rPr>
        <w:t>Munipolis</w:t>
      </w:r>
      <w:proofErr w:type="spellEnd"/>
      <w:r>
        <w:rPr>
          <w:rFonts w:ascii="Cambria Math" w:hAnsi="Cambria Math"/>
        </w:rPr>
        <w:t xml:space="preserve">, která by aktivovala mobilní rozhlas a občané by získávali zprávy do mobilní aplikace.  Tato služba je zpoplatněna částkou </w:t>
      </w:r>
    </w:p>
    <w:p w14:paraId="4B138578" w14:textId="783175DB" w:rsidR="00E31026" w:rsidRDefault="00E31026" w:rsidP="00E34F4B">
      <w:pPr>
        <w:jc w:val="both"/>
        <w:rPr>
          <w:rFonts w:ascii="Cambria Math" w:hAnsi="Cambria Math"/>
        </w:rPr>
      </w:pPr>
      <w:r>
        <w:rPr>
          <w:rFonts w:ascii="Cambria Math" w:hAnsi="Cambria Math"/>
        </w:rPr>
        <w:t xml:space="preserve">Po diskuzi bylo rozhodnuto, že by firma </w:t>
      </w:r>
      <w:proofErr w:type="spellStart"/>
      <w:r>
        <w:rPr>
          <w:rFonts w:ascii="Cambria Math" w:hAnsi="Cambria Math"/>
        </w:rPr>
        <w:t>Munipolis</w:t>
      </w:r>
      <w:proofErr w:type="spellEnd"/>
      <w:r>
        <w:rPr>
          <w:rFonts w:ascii="Cambria Math" w:hAnsi="Cambria Math"/>
        </w:rPr>
        <w:t xml:space="preserve"> zpracovala smlouvu s nabídkou, která by byla na 12 měsíců. V případě zájmu občanů by byla spolupráce s firmou </w:t>
      </w:r>
      <w:proofErr w:type="spellStart"/>
      <w:r>
        <w:rPr>
          <w:rFonts w:ascii="Cambria Math" w:hAnsi="Cambria Math"/>
        </w:rPr>
        <w:t>Munipolis</w:t>
      </w:r>
      <w:proofErr w:type="spellEnd"/>
      <w:r>
        <w:rPr>
          <w:rFonts w:ascii="Cambria Math" w:hAnsi="Cambria Math"/>
        </w:rPr>
        <w:t xml:space="preserve"> prodloužena.</w:t>
      </w:r>
    </w:p>
    <w:p w14:paraId="7136A0C2" w14:textId="274B39DB" w:rsidR="00E31026" w:rsidRDefault="00E31026" w:rsidP="00E34F4B">
      <w:pPr>
        <w:jc w:val="both"/>
        <w:rPr>
          <w:rFonts w:ascii="Cambria Math" w:hAnsi="Cambria Math"/>
        </w:rPr>
      </w:pPr>
      <w:r>
        <w:rPr>
          <w:rFonts w:ascii="Cambria Math" w:hAnsi="Cambria Math"/>
        </w:rPr>
        <w:t>Pan Oldřich Řezáč</w:t>
      </w:r>
    </w:p>
    <w:p w14:paraId="29F834B9" w14:textId="13D4400D" w:rsidR="00E31026" w:rsidRDefault="00E31026" w:rsidP="00E31026">
      <w:pPr>
        <w:pStyle w:val="Odstavecseseznamem"/>
        <w:numPr>
          <w:ilvl w:val="0"/>
          <w:numId w:val="11"/>
        </w:numPr>
        <w:jc w:val="both"/>
        <w:rPr>
          <w:rFonts w:ascii="Cambria Math" w:hAnsi="Cambria Math"/>
        </w:rPr>
      </w:pPr>
      <w:r>
        <w:rPr>
          <w:rFonts w:ascii="Cambria Math" w:hAnsi="Cambria Math"/>
        </w:rPr>
        <w:t>jsou rozebrané stavební parcely, které se připravují?</w:t>
      </w:r>
    </w:p>
    <w:p w14:paraId="209AC815" w14:textId="78841C3F" w:rsidR="00E31026" w:rsidRDefault="00E31026" w:rsidP="00E31026">
      <w:pPr>
        <w:pStyle w:val="Odstavecseseznamem"/>
        <w:jc w:val="both"/>
        <w:rPr>
          <w:rFonts w:ascii="Cambria Math" w:hAnsi="Cambria Math"/>
        </w:rPr>
      </w:pPr>
      <w:r>
        <w:rPr>
          <w:rFonts w:ascii="Cambria Math" w:hAnsi="Cambria Math"/>
        </w:rPr>
        <w:t>odpověděl pan starosta. Jelikož ještě nejsou dokončeny inženýrské sítě, stavební parcely rozebrané nejsou, ale máme zájemce, kteří podali své žádosti.</w:t>
      </w:r>
    </w:p>
    <w:p w14:paraId="51DC5EB1" w14:textId="619870C1" w:rsidR="00E31026" w:rsidRDefault="00E31026" w:rsidP="00E31026">
      <w:pPr>
        <w:pStyle w:val="Odstavecseseznamem"/>
        <w:numPr>
          <w:ilvl w:val="0"/>
          <w:numId w:val="11"/>
        </w:numPr>
        <w:jc w:val="both"/>
        <w:rPr>
          <w:rFonts w:ascii="Cambria Math" w:hAnsi="Cambria Math"/>
        </w:rPr>
      </w:pPr>
      <w:r>
        <w:rPr>
          <w:rFonts w:ascii="Cambria Math" w:hAnsi="Cambria Math"/>
        </w:rPr>
        <w:t>za kolik se bude prodávat 1 m</w:t>
      </w:r>
      <w:r>
        <w:rPr>
          <w:rFonts w:ascii="Cambria Math" w:hAnsi="Cambria Math"/>
          <w:vertAlign w:val="superscript"/>
        </w:rPr>
        <w:t>2</w:t>
      </w:r>
      <w:r>
        <w:rPr>
          <w:rFonts w:ascii="Cambria Math" w:hAnsi="Cambria Math"/>
        </w:rPr>
        <w:t>?</w:t>
      </w:r>
    </w:p>
    <w:p w14:paraId="16ABDC65" w14:textId="7698F27D" w:rsidR="00E31026" w:rsidRDefault="00E31026" w:rsidP="00E31026">
      <w:pPr>
        <w:pStyle w:val="Odstavecseseznamem"/>
        <w:jc w:val="both"/>
        <w:rPr>
          <w:rFonts w:ascii="Cambria Math" w:hAnsi="Cambria Math"/>
        </w:rPr>
      </w:pPr>
      <w:r>
        <w:rPr>
          <w:rFonts w:ascii="Cambria Math" w:hAnsi="Cambria Math"/>
        </w:rPr>
        <w:t>odpověděl starosta. Protože neznáme celkové náklady, neznám ani odpověď na cenu 1 m</w:t>
      </w:r>
      <w:r>
        <w:rPr>
          <w:rFonts w:ascii="Cambria Math" w:hAnsi="Cambria Math"/>
          <w:vertAlign w:val="superscript"/>
        </w:rPr>
        <w:t>2</w:t>
      </w:r>
      <w:r>
        <w:rPr>
          <w:rFonts w:ascii="Cambria Math" w:hAnsi="Cambria Math"/>
        </w:rPr>
        <w:t xml:space="preserve">  </w:t>
      </w:r>
    </w:p>
    <w:p w14:paraId="40BA7A8A" w14:textId="69A921E8" w:rsidR="00E31026" w:rsidRDefault="00C37015" w:rsidP="00E31026">
      <w:pPr>
        <w:pStyle w:val="Odstavecseseznamem"/>
        <w:numPr>
          <w:ilvl w:val="0"/>
          <w:numId w:val="11"/>
        </w:numPr>
        <w:jc w:val="both"/>
        <w:rPr>
          <w:rFonts w:ascii="Cambria Math" w:hAnsi="Cambria Math"/>
        </w:rPr>
      </w:pPr>
      <w:r>
        <w:rPr>
          <w:rFonts w:ascii="Cambria Math" w:hAnsi="Cambria Math"/>
        </w:rPr>
        <w:t>jak bude obec řešit parcelu KN 547/5, jejíž majitel ji od obce koupil se záměrem zde ostavit rodinný dům a zatím se nic neděje;</w:t>
      </w:r>
    </w:p>
    <w:p w14:paraId="08F1B261" w14:textId="77777777" w:rsidR="00C37015" w:rsidRDefault="00C37015" w:rsidP="00C37015">
      <w:pPr>
        <w:pStyle w:val="Odstavecseseznamem"/>
        <w:jc w:val="both"/>
        <w:rPr>
          <w:rFonts w:ascii="Cambria Math" w:hAnsi="Cambria Math"/>
        </w:rPr>
      </w:pPr>
      <w:r>
        <w:rPr>
          <w:rFonts w:ascii="Cambria Math" w:hAnsi="Cambria Math"/>
        </w:rPr>
        <w:lastRenderedPageBreak/>
        <w:t>odpověděl starosta. Majitel tohoto pozemku byl pozvaný na dnešní veřejné zasedání, aby se k této otázce vyjádřil, ale je pracovně mimo obec, tudíž se omluvil, ale bude nucený se vyjádřit k tomu, co s pozemkem zamýšlí.</w:t>
      </w:r>
    </w:p>
    <w:p w14:paraId="52EB5B78" w14:textId="1888B992" w:rsidR="00C37015" w:rsidRDefault="00C37015" w:rsidP="00C37015">
      <w:pPr>
        <w:pStyle w:val="Odstavecseseznamem"/>
        <w:numPr>
          <w:ilvl w:val="0"/>
          <w:numId w:val="11"/>
        </w:numPr>
        <w:jc w:val="both"/>
        <w:rPr>
          <w:rFonts w:ascii="Cambria Math" w:hAnsi="Cambria Math"/>
        </w:rPr>
      </w:pPr>
      <w:r>
        <w:rPr>
          <w:rFonts w:ascii="Cambria Math" w:hAnsi="Cambria Math"/>
        </w:rPr>
        <w:t xml:space="preserve">je vyřešena otázka odpočtového elektroměru v pronajaté garáži? </w:t>
      </w:r>
    </w:p>
    <w:p w14:paraId="393CA26E" w14:textId="4D0010A0" w:rsidR="00C37015" w:rsidRPr="00C37015" w:rsidRDefault="00C37015" w:rsidP="00C37015">
      <w:pPr>
        <w:pStyle w:val="Odstavecseseznamem"/>
        <w:jc w:val="both"/>
        <w:rPr>
          <w:rFonts w:ascii="Cambria Math" w:hAnsi="Cambria Math"/>
        </w:rPr>
      </w:pPr>
      <w:r>
        <w:rPr>
          <w:rFonts w:ascii="Cambria Math" w:hAnsi="Cambria Math"/>
        </w:rPr>
        <w:t>Odpověděl starosta. Odpočtový elektroměr byl namontovaný.</w:t>
      </w:r>
    </w:p>
    <w:p w14:paraId="026C3E3C" w14:textId="45687207" w:rsidR="00C37015" w:rsidRPr="00E31026" w:rsidRDefault="00C37015" w:rsidP="00C37015">
      <w:pPr>
        <w:pStyle w:val="Odstavecseseznamem"/>
        <w:jc w:val="both"/>
        <w:rPr>
          <w:rFonts w:ascii="Cambria Math" w:hAnsi="Cambria Math"/>
        </w:rPr>
      </w:pPr>
      <w:r>
        <w:rPr>
          <w:rFonts w:ascii="Cambria Math" w:hAnsi="Cambria Math"/>
        </w:rPr>
        <w:t xml:space="preserve"> </w:t>
      </w:r>
    </w:p>
    <w:p w14:paraId="35F36B9D" w14:textId="1D870E67" w:rsidR="00715040" w:rsidRPr="00715040" w:rsidRDefault="00715040" w:rsidP="00025885">
      <w:pPr>
        <w:tabs>
          <w:tab w:val="left" w:pos="284"/>
          <w:tab w:val="left" w:pos="1080"/>
        </w:tabs>
        <w:jc w:val="both"/>
        <w:rPr>
          <w:rFonts w:ascii="Cambria Math" w:hAnsi="Cambria Math"/>
        </w:rPr>
      </w:pPr>
      <w:r>
        <w:rPr>
          <w:rFonts w:ascii="Cambria Math" w:hAnsi="Cambria Math"/>
        </w:rPr>
        <w:t xml:space="preserve">Žádné </w:t>
      </w:r>
      <w:r w:rsidR="00E34F4B">
        <w:rPr>
          <w:rFonts w:ascii="Cambria Math" w:hAnsi="Cambria Math"/>
        </w:rPr>
        <w:t xml:space="preserve">další </w:t>
      </w:r>
      <w:r>
        <w:rPr>
          <w:rFonts w:ascii="Cambria Math" w:hAnsi="Cambria Math"/>
        </w:rPr>
        <w:t>diskusní příspěvky nebyly.</w:t>
      </w:r>
    </w:p>
    <w:p w14:paraId="56742DBE" w14:textId="77777777" w:rsidR="00E74B0C" w:rsidRDefault="00E74B0C" w:rsidP="00492082">
      <w:pPr>
        <w:tabs>
          <w:tab w:val="left" w:pos="1080"/>
        </w:tabs>
        <w:jc w:val="both"/>
        <w:rPr>
          <w:rFonts w:ascii="Cambria Math" w:hAnsi="Cambria Math"/>
          <w:b/>
        </w:rPr>
      </w:pPr>
    </w:p>
    <w:p w14:paraId="420BA558" w14:textId="7A90A7E9" w:rsidR="00492082" w:rsidRPr="00E97147" w:rsidRDefault="0084533B" w:rsidP="00492082">
      <w:pPr>
        <w:tabs>
          <w:tab w:val="left" w:pos="1080"/>
        </w:tabs>
        <w:jc w:val="both"/>
        <w:rPr>
          <w:rFonts w:ascii="Cambria Math" w:hAnsi="Cambria Math"/>
        </w:rPr>
      </w:pPr>
      <w:r>
        <w:rPr>
          <w:rFonts w:ascii="Cambria Math" w:hAnsi="Cambria Math"/>
          <w:b/>
        </w:rPr>
        <w:t>1</w:t>
      </w:r>
      <w:r w:rsidR="00AC2DC2">
        <w:rPr>
          <w:rFonts w:ascii="Cambria Math" w:hAnsi="Cambria Math"/>
          <w:b/>
        </w:rPr>
        <w:t>6</w:t>
      </w:r>
      <w:r w:rsidR="00492082" w:rsidRPr="00E97147">
        <w:rPr>
          <w:rFonts w:ascii="Cambria Math" w:hAnsi="Cambria Math"/>
          <w:b/>
        </w:rPr>
        <w:t>. Závěr</w:t>
      </w:r>
    </w:p>
    <w:p w14:paraId="53D2FA35" w14:textId="77777777" w:rsidR="00492082" w:rsidRDefault="00492082" w:rsidP="00492082">
      <w:pPr>
        <w:tabs>
          <w:tab w:val="left" w:pos="1080"/>
        </w:tabs>
        <w:jc w:val="both"/>
        <w:rPr>
          <w:rFonts w:ascii="Cambria Math" w:hAnsi="Cambria Math"/>
        </w:rPr>
      </w:pPr>
      <w:r w:rsidRPr="00E97147">
        <w:rPr>
          <w:rFonts w:ascii="Cambria Math" w:hAnsi="Cambria Math"/>
        </w:rPr>
        <w:t>Jelikož je program dnešního veřejného zasedání zastupitelstva obce vyčerpán a nejsou další doplňující body, pan starosta poděkoval všem přítomným za účast a jednání ukončil.</w:t>
      </w:r>
    </w:p>
    <w:p w14:paraId="5FD5A9E7" w14:textId="77777777" w:rsidR="00E74B0C" w:rsidRDefault="00E74B0C" w:rsidP="00492082">
      <w:pPr>
        <w:tabs>
          <w:tab w:val="left" w:pos="1080"/>
        </w:tabs>
        <w:jc w:val="both"/>
        <w:rPr>
          <w:rFonts w:ascii="Cambria Math" w:hAnsi="Cambria Math"/>
        </w:rPr>
      </w:pPr>
    </w:p>
    <w:p w14:paraId="22E3FD47" w14:textId="77777777" w:rsidR="00E74B0C" w:rsidRPr="00E97147" w:rsidRDefault="00E74B0C" w:rsidP="00492082">
      <w:pPr>
        <w:tabs>
          <w:tab w:val="left" w:pos="1080"/>
        </w:tabs>
        <w:jc w:val="both"/>
        <w:rPr>
          <w:rFonts w:ascii="Cambria Math" w:hAnsi="Cambria Math"/>
        </w:rPr>
      </w:pPr>
    </w:p>
    <w:p w14:paraId="1F785806" w14:textId="1E7B80D2" w:rsidR="00492082" w:rsidRDefault="00DB123F" w:rsidP="00492082">
      <w:pPr>
        <w:rPr>
          <w:rFonts w:ascii="Cambria Math" w:hAnsi="Cambria Math"/>
        </w:rPr>
      </w:pPr>
      <w:r>
        <w:rPr>
          <w:rFonts w:ascii="Cambria Math" w:hAnsi="Cambria Math"/>
        </w:rPr>
        <w:t xml:space="preserve">Zápis byl vyhotoven dne: </w:t>
      </w:r>
      <w:r w:rsidR="00C07375">
        <w:rPr>
          <w:rFonts w:ascii="Cambria Math" w:hAnsi="Cambria Math"/>
        </w:rPr>
        <w:t>5</w:t>
      </w:r>
      <w:r w:rsidR="005974B1">
        <w:rPr>
          <w:rFonts w:ascii="Cambria Math" w:hAnsi="Cambria Math"/>
        </w:rPr>
        <w:t xml:space="preserve">. </w:t>
      </w:r>
      <w:r w:rsidR="00C07375">
        <w:rPr>
          <w:rFonts w:ascii="Cambria Math" w:hAnsi="Cambria Math"/>
        </w:rPr>
        <w:t>květ</w:t>
      </w:r>
      <w:r w:rsidR="008E07A4">
        <w:rPr>
          <w:rFonts w:ascii="Cambria Math" w:hAnsi="Cambria Math"/>
        </w:rPr>
        <w:t>na 202</w:t>
      </w:r>
      <w:r w:rsidR="00C07375">
        <w:rPr>
          <w:rFonts w:ascii="Cambria Math" w:hAnsi="Cambria Math"/>
        </w:rPr>
        <w:t>3</w:t>
      </w:r>
    </w:p>
    <w:p w14:paraId="66D59FBD" w14:textId="77777777" w:rsidR="005A60BF" w:rsidRDefault="005A60BF" w:rsidP="00492082">
      <w:pPr>
        <w:rPr>
          <w:rFonts w:ascii="Cambria Math" w:hAnsi="Cambria Math"/>
        </w:rPr>
      </w:pPr>
    </w:p>
    <w:p w14:paraId="2C5E1364" w14:textId="77777777" w:rsidR="00EB6BB5" w:rsidRDefault="00EB6BB5" w:rsidP="00492082">
      <w:pPr>
        <w:jc w:val="both"/>
        <w:rPr>
          <w:rFonts w:ascii="Cambria Math" w:hAnsi="Cambria Math"/>
        </w:rPr>
      </w:pPr>
    </w:p>
    <w:p w14:paraId="301AB53A" w14:textId="77777777" w:rsidR="008E07A4" w:rsidRDefault="008E07A4" w:rsidP="00492082">
      <w:pPr>
        <w:jc w:val="both"/>
        <w:rPr>
          <w:rFonts w:ascii="Cambria Math" w:hAnsi="Cambria Math"/>
        </w:rPr>
      </w:pPr>
    </w:p>
    <w:p w14:paraId="0BA73A01" w14:textId="77777777" w:rsidR="00E74B0C" w:rsidRDefault="00E74B0C" w:rsidP="00492082">
      <w:pPr>
        <w:jc w:val="both"/>
        <w:rPr>
          <w:rFonts w:ascii="Cambria Math" w:hAnsi="Cambria Math"/>
        </w:rPr>
      </w:pPr>
    </w:p>
    <w:p w14:paraId="2968FA3A" w14:textId="77777777" w:rsidR="008E07A4" w:rsidRPr="00E97147" w:rsidRDefault="008E07A4" w:rsidP="00492082">
      <w:pPr>
        <w:jc w:val="both"/>
        <w:rPr>
          <w:rFonts w:ascii="Cambria Math" w:hAnsi="Cambria Math"/>
        </w:rPr>
      </w:pPr>
    </w:p>
    <w:p w14:paraId="3B544FF3" w14:textId="77777777" w:rsidR="00E74B0C" w:rsidRDefault="00E74B0C" w:rsidP="00E74B0C">
      <w:pPr>
        <w:tabs>
          <w:tab w:val="left" w:pos="1418"/>
          <w:tab w:val="left" w:pos="3402"/>
          <w:tab w:val="left" w:pos="5812"/>
          <w:tab w:val="left" w:pos="6379"/>
        </w:tabs>
        <w:jc w:val="both"/>
        <w:rPr>
          <w:rFonts w:ascii="Cambria Math" w:hAnsi="Cambria Math"/>
        </w:rPr>
      </w:pPr>
      <w:r>
        <w:rPr>
          <w:rFonts w:ascii="Cambria Math" w:hAnsi="Cambria Math"/>
        </w:rPr>
        <w:t xml:space="preserve">Zapisovatel: </w:t>
      </w:r>
    </w:p>
    <w:p w14:paraId="2C8BDEB1" w14:textId="77777777" w:rsidR="00E74B0C" w:rsidRDefault="00E74B0C" w:rsidP="00E74B0C">
      <w:pPr>
        <w:tabs>
          <w:tab w:val="left" w:pos="1418"/>
          <w:tab w:val="left" w:pos="3402"/>
          <w:tab w:val="left" w:pos="5812"/>
          <w:tab w:val="left" w:pos="6379"/>
        </w:tabs>
        <w:jc w:val="both"/>
        <w:rPr>
          <w:rFonts w:ascii="Cambria Math" w:hAnsi="Cambria Math"/>
        </w:rPr>
      </w:pPr>
    </w:p>
    <w:p w14:paraId="0CEAF5BC" w14:textId="77777777" w:rsidR="00E74B0C" w:rsidRDefault="00E74B0C" w:rsidP="00E74B0C">
      <w:pPr>
        <w:tabs>
          <w:tab w:val="left" w:pos="1418"/>
          <w:tab w:val="left" w:pos="3402"/>
          <w:tab w:val="left" w:pos="5812"/>
          <w:tab w:val="left" w:pos="6379"/>
        </w:tabs>
        <w:jc w:val="both"/>
        <w:rPr>
          <w:rFonts w:ascii="Cambria Math" w:hAnsi="Cambria Math"/>
        </w:rPr>
      </w:pPr>
    </w:p>
    <w:p w14:paraId="2CE1E113" w14:textId="77777777" w:rsidR="00492082" w:rsidRPr="00E97147" w:rsidRDefault="00492082" w:rsidP="00E74B0C">
      <w:pPr>
        <w:tabs>
          <w:tab w:val="left" w:pos="1418"/>
          <w:tab w:val="left" w:pos="3402"/>
          <w:tab w:val="left" w:pos="5812"/>
          <w:tab w:val="left" w:pos="6379"/>
        </w:tabs>
        <w:jc w:val="both"/>
        <w:rPr>
          <w:rFonts w:ascii="Cambria Math" w:hAnsi="Cambria Math"/>
        </w:rPr>
      </w:pPr>
      <w:r w:rsidRPr="00E97147">
        <w:rPr>
          <w:rFonts w:ascii="Cambria Math" w:hAnsi="Cambria Math"/>
        </w:rPr>
        <w:t>Helena Ferencová</w:t>
      </w:r>
      <w:r w:rsidRPr="00E97147">
        <w:rPr>
          <w:rFonts w:ascii="Cambria Math" w:hAnsi="Cambria Math"/>
        </w:rPr>
        <w:tab/>
        <w:t>________________________</w:t>
      </w:r>
      <w:r w:rsidRPr="00E97147">
        <w:rPr>
          <w:rFonts w:ascii="Cambria Math" w:hAnsi="Cambria Math"/>
        </w:rPr>
        <w:tab/>
        <w:t>dne</w:t>
      </w:r>
      <w:r w:rsidRPr="00E97147">
        <w:rPr>
          <w:rFonts w:ascii="Cambria Math" w:hAnsi="Cambria Math"/>
        </w:rPr>
        <w:tab/>
        <w:t>_________________________</w:t>
      </w:r>
    </w:p>
    <w:p w14:paraId="70845D15" w14:textId="77777777" w:rsidR="00717244" w:rsidRDefault="00717244" w:rsidP="00492082">
      <w:pPr>
        <w:jc w:val="both"/>
        <w:rPr>
          <w:rFonts w:ascii="Cambria Math" w:hAnsi="Cambria Math"/>
        </w:rPr>
      </w:pPr>
    </w:p>
    <w:p w14:paraId="20F3DDE6" w14:textId="77777777" w:rsidR="00E74B0C" w:rsidRDefault="00E74B0C" w:rsidP="00492082">
      <w:pPr>
        <w:jc w:val="both"/>
        <w:rPr>
          <w:rFonts w:ascii="Cambria Math" w:hAnsi="Cambria Math"/>
        </w:rPr>
      </w:pPr>
    </w:p>
    <w:p w14:paraId="4694905A" w14:textId="77777777" w:rsidR="00E74B0C" w:rsidRDefault="00E74B0C" w:rsidP="00492082">
      <w:pPr>
        <w:jc w:val="both"/>
        <w:rPr>
          <w:rFonts w:ascii="Cambria Math" w:hAnsi="Cambria Math"/>
        </w:rPr>
      </w:pPr>
    </w:p>
    <w:p w14:paraId="4C72B7B1" w14:textId="77777777" w:rsidR="005A60BF" w:rsidRDefault="00C66018" w:rsidP="00C66018">
      <w:pPr>
        <w:tabs>
          <w:tab w:val="left" w:pos="1418"/>
          <w:tab w:val="left" w:pos="3402"/>
          <w:tab w:val="left" w:pos="5812"/>
          <w:tab w:val="left" w:pos="6379"/>
        </w:tabs>
        <w:jc w:val="both"/>
        <w:rPr>
          <w:rFonts w:ascii="Cambria Math" w:hAnsi="Cambria Math"/>
        </w:rPr>
      </w:pPr>
      <w:r>
        <w:rPr>
          <w:rFonts w:ascii="Cambria Math" w:hAnsi="Cambria Math"/>
        </w:rPr>
        <w:t>Ověřovatelé:</w:t>
      </w:r>
      <w:r>
        <w:rPr>
          <w:rFonts w:ascii="Cambria Math" w:hAnsi="Cambria Math"/>
        </w:rPr>
        <w:tab/>
      </w:r>
    </w:p>
    <w:p w14:paraId="67FDE9D3" w14:textId="77777777" w:rsidR="005A60BF" w:rsidRDefault="005A60BF" w:rsidP="00C66018">
      <w:pPr>
        <w:tabs>
          <w:tab w:val="left" w:pos="1418"/>
          <w:tab w:val="left" w:pos="3402"/>
          <w:tab w:val="left" w:pos="5812"/>
          <w:tab w:val="left" w:pos="6379"/>
        </w:tabs>
        <w:jc w:val="both"/>
        <w:rPr>
          <w:rFonts w:ascii="Cambria Math" w:hAnsi="Cambria Math"/>
        </w:rPr>
      </w:pPr>
    </w:p>
    <w:p w14:paraId="13002C68" w14:textId="77777777" w:rsidR="005A60BF" w:rsidRDefault="005A60BF" w:rsidP="00C66018">
      <w:pPr>
        <w:tabs>
          <w:tab w:val="left" w:pos="1418"/>
          <w:tab w:val="left" w:pos="3402"/>
          <w:tab w:val="left" w:pos="5812"/>
          <w:tab w:val="left" w:pos="6379"/>
        </w:tabs>
        <w:jc w:val="both"/>
        <w:rPr>
          <w:rFonts w:ascii="Cambria Math" w:hAnsi="Cambria Math"/>
        </w:rPr>
      </w:pPr>
    </w:p>
    <w:p w14:paraId="08B442B7" w14:textId="2DA02471" w:rsidR="00492082" w:rsidRPr="00E97147" w:rsidRDefault="00C07375" w:rsidP="00E74B0C">
      <w:pPr>
        <w:tabs>
          <w:tab w:val="left" w:pos="1418"/>
          <w:tab w:val="left" w:pos="3402"/>
          <w:tab w:val="left" w:pos="5812"/>
          <w:tab w:val="left" w:pos="6379"/>
        </w:tabs>
        <w:jc w:val="both"/>
        <w:rPr>
          <w:rFonts w:ascii="Cambria Math" w:hAnsi="Cambria Math"/>
        </w:rPr>
      </w:pPr>
      <w:r>
        <w:rPr>
          <w:rFonts w:ascii="Cambria Math" w:hAnsi="Cambria Math"/>
        </w:rPr>
        <w:t>Hana Skalková</w:t>
      </w:r>
      <w:r w:rsidR="008E07A4">
        <w:rPr>
          <w:rFonts w:ascii="Cambria Math" w:hAnsi="Cambria Math"/>
        </w:rPr>
        <w:t xml:space="preserve">             </w:t>
      </w:r>
      <w:r w:rsidR="005A60BF">
        <w:rPr>
          <w:rFonts w:ascii="Cambria Math" w:hAnsi="Cambria Math"/>
        </w:rPr>
        <w:t xml:space="preserve">        </w:t>
      </w:r>
      <w:r w:rsidR="00E77083">
        <w:rPr>
          <w:rFonts w:ascii="Cambria Math" w:hAnsi="Cambria Math"/>
        </w:rPr>
        <w:t xml:space="preserve"> </w:t>
      </w:r>
      <w:r w:rsidR="00E74B0C">
        <w:rPr>
          <w:rFonts w:ascii="Cambria Math" w:hAnsi="Cambria Math"/>
        </w:rPr>
        <w:tab/>
      </w:r>
      <w:r w:rsidR="00492082" w:rsidRPr="00E97147">
        <w:rPr>
          <w:rFonts w:ascii="Cambria Math" w:hAnsi="Cambria Math"/>
        </w:rPr>
        <w:t xml:space="preserve">_________________________   </w:t>
      </w:r>
      <w:r w:rsidR="00492082" w:rsidRPr="00E97147">
        <w:rPr>
          <w:rFonts w:ascii="Cambria Math" w:hAnsi="Cambria Math"/>
        </w:rPr>
        <w:tab/>
      </w:r>
      <w:proofErr w:type="gramStart"/>
      <w:r w:rsidR="00492082" w:rsidRPr="00E97147">
        <w:rPr>
          <w:rFonts w:ascii="Cambria Math" w:hAnsi="Cambria Math"/>
        </w:rPr>
        <w:t xml:space="preserve">dne  </w:t>
      </w:r>
      <w:r w:rsidR="00492082" w:rsidRPr="00E97147">
        <w:rPr>
          <w:rFonts w:ascii="Cambria Math" w:hAnsi="Cambria Math"/>
        </w:rPr>
        <w:tab/>
      </w:r>
      <w:proofErr w:type="gramEnd"/>
      <w:r w:rsidR="00492082" w:rsidRPr="00E97147">
        <w:rPr>
          <w:rFonts w:ascii="Cambria Math" w:hAnsi="Cambria Math"/>
        </w:rPr>
        <w:t>_________________________</w:t>
      </w:r>
    </w:p>
    <w:p w14:paraId="06700B0D" w14:textId="77777777" w:rsidR="00492082" w:rsidRPr="00E97147" w:rsidRDefault="00492082" w:rsidP="00492082">
      <w:pPr>
        <w:tabs>
          <w:tab w:val="left" w:pos="1701"/>
        </w:tabs>
        <w:jc w:val="both"/>
        <w:rPr>
          <w:rFonts w:ascii="Cambria Math" w:hAnsi="Cambria Math"/>
        </w:rPr>
      </w:pPr>
    </w:p>
    <w:p w14:paraId="1364976A" w14:textId="77777777" w:rsidR="00492082" w:rsidRPr="00E97147" w:rsidRDefault="00492082" w:rsidP="00492082">
      <w:pPr>
        <w:tabs>
          <w:tab w:val="left" w:pos="1701"/>
        </w:tabs>
        <w:jc w:val="both"/>
        <w:rPr>
          <w:rFonts w:ascii="Cambria Math" w:hAnsi="Cambria Math"/>
        </w:rPr>
      </w:pPr>
    </w:p>
    <w:p w14:paraId="15117F00" w14:textId="50F702A6" w:rsidR="00492082" w:rsidRPr="00E97147" w:rsidRDefault="00C07375" w:rsidP="008E07A4">
      <w:pPr>
        <w:tabs>
          <w:tab w:val="left" w:pos="1418"/>
          <w:tab w:val="left" w:pos="3402"/>
          <w:tab w:val="left" w:pos="5812"/>
          <w:tab w:val="left" w:pos="6379"/>
        </w:tabs>
        <w:jc w:val="both"/>
        <w:rPr>
          <w:rFonts w:ascii="Cambria Math" w:hAnsi="Cambria Math"/>
        </w:rPr>
      </w:pPr>
      <w:r>
        <w:rPr>
          <w:rFonts w:ascii="Cambria Math" w:hAnsi="Cambria Math"/>
        </w:rPr>
        <w:t>Josef Spáčil</w:t>
      </w:r>
      <w:r>
        <w:rPr>
          <w:rFonts w:ascii="Cambria Math" w:hAnsi="Cambria Math"/>
        </w:rPr>
        <w:tab/>
      </w:r>
      <w:r w:rsidR="00492082" w:rsidRPr="00E97147">
        <w:rPr>
          <w:rFonts w:ascii="Cambria Math" w:hAnsi="Cambria Math"/>
        </w:rPr>
        <w:tab/>
        <w:t>________________________</w:t>
      </w:r>
      <w:proofErr w:type="gramStart"/>
      <w:r w:rsidR="00492082" w:rsidRPr="00E97147">
        <w:rPr>
          <w:rFonts w:ascii="Cambria Math" w:hAnsi="Cambria Math"/>
        </w:rPr>
        <w:t xml:space="preserve">_  </w:t>
      </w:r>
      <w:r w:rsidR="00492082" w:rsidRPr="00E97147">
        <w:rPr>
          <w:rFonts w:ascii="Cambria Math" w:hAnsi="Cambria Math"/>
        </w:rPr>
        <w:tab/>
      </w:r>
      <w:proofErr w:type="gramEnd"/>
      <w:r w:rsidR="00492082" w:rsidRPr="00E97147">
        <w:rPr>
          <w:rFonts w:ascii="Cambria Math" w:hAnsi="Cambria Math"/>
        </w:rPr>
        <w:t xml:space="preserve">dne  </w:t>
      </w:r>
      <w:r w:rsidR="00492082" w:rsidRPr="00E97147">
        <w:rPr>
          <w:rFonts w:ascii="Cambria Math" w:hAnsi="Cambria Math"/>
        </w:rPr>
        <w:tab/>
        <w:t>_________________________</w:t>
      </w:r>
    </w:p>
    <w:p w14:paraId="5B41CD09" w14:textId="77777777" w:rsidR="00492082" w:rsidRPr="00E97147" w:rsidRDefault="00492082" w:rsidP="00492082">
      <w:pPr>
        <w:tabs>
          <w:tab w:val="left" w:pos="1701"/>
          <w:tab w:val="left" w:pos="5812"/>
        </w:tabs>
        <w:jc w:val="both"/>
        <w:rPr>
          <w:rFonts w:ascii="Cambria Math" w:hAnsi="Cambria Math"/>
        </w:rPr>
      </w:pPr>
    </w:p>
    <w:p w14:paraId="0663A84B" w14:textId="77777777" w:rsidR="00561027" w:rsidRDefault="00561027" w:rsidP="00492082">
      <w:pPr>
        <w:tabs>
          <w:tab w:val="left" w:pos="1701"/>
          <w:tab w:val="left" w:pos="5812"/>
        </w:tabs>
        <w:jc w:val="both"/>
        <w:rPr>
          <w:rFonts w:ascii="Cambria Math" w:hAnsi="Cambria Math"/>
        </w:rPr>
      </w:pPr>
    </w:p>
    <w:p w14:paraId="383BE671" w14:textId="77777777" w:rsidR="005A60BF" w:rsidRPr="00E97147" w:rsidRDefault="005A60BF" w:rsidP="00492082">
      <w:pPr>
        <w:tabs>
          <w:tab w:val="left" w:pos="1701"/>
          <w:tab w:val="left" w:pos="5812"/>
        </w:tabs>
        <w:jc w:val="both"/>
        <w:rPr>
          <w:rFonts w:ascii="Cambria Math" w:hAnsi="Cambria Math"/>
        </w:rPr>
      </w:pPr>
    </w:p>
    <w:p w14:paraId="6D04426F" w14:textId="77777777" w:rsidR="00E74B0C" w:rsidRDefault="00A86267" w:rsidP="00492082">
      <w:pPr>
        <w:tabs>
          <w:tab w:val="left" w:pos="1418"/>
          <w:tab w:val="left" w:pos="3402"/>
          <w:tab w:val="left" w:pos="5812"/>
          <w:tab w:val="left" w:pos="6379"/>
        </w:tabs>
        <w:jc w:val="both"/>
        <w:rPr>
          <w:rFonts w:ascii="Cambria Math" w:hAnsi="Cambria Math"/>
        </w:rPr>
      </w:pPr>
      <w:r>
        <w:rPr>
          <w:rFonts w:ascii="Cambria Math" w:hAnsi="Cambria Math"/>
        </w:rPr>
        <w:t>S</w:t>
      </w:r>
      <w:r w:rsidR="00E74B0C">
        <w:rPr>
          <w:rFonts w:ascii="Cambria Math" w:hAnsi="Cambria Math"/>
        </w:rPr>
        <w:t xml:space="preserve">tarosta: </w:t>
      </w:r>
    </w:p>
    <w:p w14:paraId="57757DCE" w14:textId="77777777" w:rsidR="00E74B0C" w:rsidRDefault="00E74B0C" w:rsidP="00492082">
      <w:pPr>
        <w:tabs>
          <w:tab w:val="left" w:pos="1418"/>
          <w:tab w:val="left" w:pos="3402"/>
          <w:tab w:val="left" w:pos="5812"/>
          <w:tab w:val="left" w:pos="6379"/>
        </w:tabs>
        <w:jc w:val="both"/>
        <w:rPr>
          <w:rFonts w:ascii="Cambria Math" w:hAnsi="Cambria Math"/>
        </w:rPr>
      </w:pPr>
    </w:p>
    <w:p w14:paraId="51682DD0" w14:textId="77777777" w:rsidR="00E74B0C" w:rsidRDefault="00E74B0C" w:rsidP="00492082">
      <w:pPr>
        <w:tabs>
          <w:tab w:val="left" w:pos="1418"/>
          <w:tab w:val="left" w:pos="3402"/>
          <w:tab w:val="left" w:pos="5812"/>
          <w:tab w:val="left" w:pos="6379"/>
        </w:tabs>
        <w:jc w:val="both"/>
        <w:rPr>
          <w:rFonts w:ascii="Cambria Math" w:hAnsi="Cambria Math"/>
        </w:rPr>
      </w:pPr>
    </w:p>
    <w:p w14:paraId="24B26692" w14:textId="77777777" w:rsidR="00492082" w:rsidRDefault="00492082" w:rsidP="00E74B0C">
      <w:pPr>
        <w:tabs>
          <w:tab w:val="left" w:pos="1418"/>
          <w:tab w:val="left" w:pos="3402"/>
          <w:tab w:val="left" w:pos="5812"/>
          <w:tab w:val="left" w:pos="6379"/>
        </w:tabs>
        <w:jc w:val="both"/>
        <w:rPr>
          <w:rFonts w:ascii="Cambria Math" w:hAnsi="Cambria Math"/>
        </w:rPr>
      </w:pPr>
      <w:r w:rsidRPr="00E97147">
        <w:rPr>
          <w:rFonts w:ascii="Cambria Math" w:hAnsi="Cambria Math"/>
        </w:rPr>
        <w:t>Mojmír Grepl</w:t>
      </w:r>
      <w:r w:rsidR="00E74B0C">
        <w:rPr>
          <w:rFonts w:ascii="Cambria Math" w:hAnsi="Cambria Math"/>
        </w:rPr>
        <w:tab/>
      </w:r>
      <w:r w:rsidRPr="00E97147">
        <w:rPr>
          <w:rFonts w:ascii="Cambria Math" w:hAnsi="Cambria Math"/>
        </w:rPr>
        <w:tab/>
        <w:t>_________________________</w:t>
      </w:r>
      <w:r w:rsidRPr="00E97147">
        <w:rPr>
          <w:rFonts w:ascii="Cambria Math" w:hAnsi="Cambria Math"/>
        </w:rPr>
        <w:tab/>
        <w:t>dne</w:t>
      </w:r>
      <w:r w:rsidRPr="00E97147">
        <w:rPr>
          <w:rFonts w:ascii="Cambria Math" w:hAnsi="Cambria Math"/>
        </w:rPr>
        <w:tab/>
        <w:t>_________________________</w:t>
      </w:r>
    </w:p>
    <w:sectPr w:rsidR="00492082" w:rsidSect="00C650F4">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B3B7" w14:textId="77777777" w:rsidR="008D2B57" w:rsidRDefault="008D2B57" w:rsidP="003C1583">
      <w:r>
        <w:separator/>
      </w:r>
    </w:p>
  </w:endnote>
  <w:endnote w:type="continuationSeparator" w:id="0">
    <w:p w14:paraId="2E8DA385" w14:textId="77777777" w:rsidR="008D2B57" w:rsidRDefault="008D2B57" w:rsidP="003C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D3D7" w14:textId="77777777" w:rsidR="00AC5754" w:rsidRDefault="00FA5534" w:rsidP="00F56A0E">
    <w:pPr>
      <w:pStyle w:val="Zpat"/>
      <w:framePr w:wrap="around" w:vAnchor="text" w:hAnchor="margin" w:xAlign="center" w:y="1"/>
      <w:rPr>
        <w:rStyle w:val="slostrnky"/>
      </w:rPr>
    </w:pPr>
    <w:r>
      <w:rPr>
        <w:rStyle w:val="slostrnky"/>
      </w:rPr>
      <w:fldChar w:fldCharType="begin"/>
    </w:r>
    <w:r w:rsidR="00AC5754">
      <w:rPr>
        <w:rStyle w:val="slostrnky"/>
      </w:rPr>
      <w:instrText xml:space="preserve">PAGE  </w:instrText>
    </w:r>
    <w:r>
      <w:rPr>
        <w:rStyle w:val="slostrnky"/>
      </w:rPr>
      <w:fldChar w:fldCharType="end"/>
    </w:r>
  </w:p>
  <w:p w14:paraId="3F588D69" w14:textId="77777777" w:rsidR="00AC5754" w:rsidRDefault="00AC57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1A69" w14:textId="77777777" w:rsidR="00AC5754" w:rsidRDefault="00FA5534" w:rsidP="00F56A0E">
    <w:pPr>
      <w:pStyle w:val="Zpat"/>
      <w:framePr w:wrap="around" w:vAnchor="text" w:hAnchor="margin" w:xAlign="center" w:y="1"/>
      <w:rPr>
        <w:rStyle w:val="slostrnky"/>
      </w:rPr>
    </w:pPr>
    <w:r>
      <w:rPr>
        <w:rStyle w:val="slostrnky"/>
      </w:rPr>
      <w:fldChar w:fldCharType="begin"/>
    </w:r>
    <w:r w:rsidR="00AC5754">
      <w:rPr>
        <w:rStyle w:val="slostrnky"/>
      </w:rPr>
      <w:instrText xml:space="preserve">PAGE  </w:instrText>
    </w:r>
    <w:r>
      <w:rPr>
        <w:rStyle w:val="slostrnky"/>
      </w:rPr>
      <w:fldChar w:fldCharType="separate"/>
    </w:r>
    <w:r w:rsidR="007A5591">
      <w:rPr>
        <w:rStyle w:val="slostrnky"/>
        <w:noProof/>
      </w:rPr>
      <w:t>2</w:t>
    </w:r>
    <w:r>
      <w:rPr>
        <w:rStyle w:val="slostrnky"/>
      </w:rPr>
      <w:fldChar w:fldCharType="end"/>
    </w:r>
  </w:p>
  <w:p w14:paraId="2EA9E285" w14:textId="77777777" w:rsidR="00AC5754" w:rsidRDefault="00AC57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B4F0" w14:textId="77777777" w:rsidR="008D2B57" w:rsidRDefault="008D2B57" w:rsidP="003C1583">
      <w:r>
        <w:separator/>
      </w:r>
    </w:p>
  </w:footnote>
  <w:footnote w:type="continuationSeparator" w:id="0">
    <w:p w14:paraId="5C8D99B6" w14:textId="77777777" w:rsidR="008D2B57" w:rsidRDefault="008D2B57" w:rsidP="003C1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1444086"/>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15:restartNumberingAfterBreak="0">
    <w:nsid w:val="023D1DDF"/>
    <w:multiLevelType w:val="hybridMultilevel"/>
    <w:tmpl w:val="23ACBED8"/>
    <w:lvl w:ilvl="0" w:tplc="01C08C70">
      <w:start w:val="2"/>
      <w:numFmt w:val="bullet"/>
      <w:lvlText w:val="-"/>
      <w:lvlJc w:val="left"/>
      <w:pPr>
        <w:ind w:left="720" w:hanging="360"/>
      </w:pPr>
      <w:rPr>
        <w:rFonts w:ascii="Cambria Math" w:eastAsia="Times New Roman" w:hAnsi="Cambria Math"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5F148E"/>
    <w:multiLevelType w:val="hybridMultilevel"/>
    <w:tmpl w:val="E1203136"/>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5F40748"/>
    <w:multiLevelType w:val="hybridMultilevel"/>
    <w:tmpl w:val="1B062484"/>
    <w:lvl w:ilvl="0" w:tplc="B84A62F0">
      <w:start w:val="4"/>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EE76AA"/>
    <w:multiLevelType w:val="hybridMultilevel"/>
    <w:tmpl w:val="71D69F78"/>
    <w:lvl w:ilvl="0" w:tplc="B39ACED6">
      <w:start w:val="10"/>
      <w:numFmt w:val="bullet"/>
      <w:lvlText w:val="-"/>
      <w:lvlJc w:val="left"/>
      <w:pPr>
        <w:ind w:left="1068" w:hanging="360"/>
      </w:pPr>
      <w:rPr>
        <w:rFonts w:ascii="Arial Narrow" w:eastAsia="Times New Roman" w:hAnsi="Arial Narrow"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09E4208B"/>
    <w:multiLevelType w:val="hybridMultilevel"/>
    <w:tmpl w:val="D7648FB2"/>
    <w:lvl w:ilvl="0" w:tplc="B84A62F0">
      <w:start w:val="4"/>
      <w:numFmt w:val="bullet"/>
      <w:lvlText w:val="-"/>
      <w:lvlJc w:val="left"/>
      <w:pPr>
        <w:ind w:left="780" w:hanging="360"/>
      </w:pPr>
      <w:rPr>
        <w:rFonts w:ascii="Arial Narrow" w:eastAsia="Times New Roman" w:hAnsi="Arial Narrow"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0CD0275E"/>
    <w:multiLevelType w:val="multilevel"/>
    <w:tmpl w:val="F67C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A287D"/>
    <w:multiLevelType w:val="hybridMultilevel"/>
    <w:tmpl w:val="73DACDEA"/>
    <w:lvl w:ilvl="0" w:tplc="65D044B6">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19E14EF"/>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44422D7"/>
    <w:multiLevelType w:val="hybridMultilevel"/>
    <w:tmpl w:val="48AC4A76"/>
    <w:lvl w:ilvl="0" w:tplc="0178B11A">
      <w:start w:val="2"/>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3E42B7"/>
    <w:multiLevelType w:val="hybridMultilevel"/>
    <w:tmpl w:val="E12031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0F725F"/>
    <w:multiLevelType w:val="hybridMultilevel"/>
    <w:tmpl w:val="13366284"/>
    <w:lvl w:ilvl="0" w:tplc="B84A62F0">
      <w:start w:val="4"/>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27788C"/>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1F0F4B48"/>
    <w:multiLevelType w:val="hybridMultilevel"/>
    <w:tmpl w:val="28D6F50C"/>
    <w:lvl w:ilvl="0" w:tplc="01C08C70">
      <w:start w:val="2"/>
      <w:numFmt w:val="bullet"/>
      <w:lvlText w:val="-"/>
      <w:lvlJc w:val="left"/>
      <w:pPr>
        <w:ind w:left="720" w:hanging="360"/>
      </w:pPr>
      <w:rPr>
        <w:rFonts w:ascii="Cambria Math" w:eastAsia="Times New Roman" w:hAnsi="Cambria Math"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137E4C"/>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6" w15:restartNumberingAfterBreak="0">
    <w:nsid w:val="240345E5"/>
    <w:multiLevelType w:val="hybridMultilevel"/>
    <w:tmpl w:val="A752609A"/>
    <w:lvl w:ilvl="0" w:tplc="30A69D58">
      <w:start w:val="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3A1711"/>
    <w:multiLevelType w:val="multilevel"/>
    <w:tmpl w:val="B3043100"/>
    <w:lvl w:ilvl="0">
      <w:start w:val="1"/>
      <w:numFmt w:val="decimal"/>
      <w:lvlText w:val="%1."/>
      <w:lvlJc w:val="left"/>
      <w:pPr>
        <w:ind w:left="360" w:hanging="360"/>
      </w:pPr>
      <w:rPr>
        <w:rFonts w:ascii="Bookman Old Style" w:eastAsiaTheme="minorEastAsia" w:hAnsi="Bookman Old Style" w:cs="Times New Roman"/>
      </w:rPr>
    </w:lvl>
    <w:lvl w:ilvl="1">
      <w:start w:val="1"/>
      <w:numFmt w:val="decimal"/>
      <w:lvlText w:val="%2."/>
      <w:lvlJc w:val="left"/>
      <w:pPr>
        <w:ind w:left="792" w:hanging="432"/>
      </w:pPr>
      <w:rPr>
        <w:rFonts w:ascii="Bookman Old Style" w:eastAsiaTheme="minorEastAsia" w:hAnsi="Bookman Old Style"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CC17ED"/>
    <w:multiLevelType w:val="hybridMultilevel"/>
    <w:tmpl w:val="1668E22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307EC4"/>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0" w15:restartNumberingAfterBreak="0">
    <w:nsid w:val="348C1228"/>
    <w:multiLevelType w:val="hybridMultilevel"/>
    <w:tmpl w:val="DAAC7772"/>
    <w:lvl w:ilvl="0" w:tplc="B84A62F0">
      <w:start w:val="4"/>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08223F"/>
    <w:multiLevelType w:val="hybridMultilevel"/>
    <w:tmpl w:val="73DACDEA"/>
    <w:lvl w:ilvl="0" w:tplc="65D044B6">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37C842D8"/>
    <w:multiLevelType w:val="hybridMultilevel"/>
    <w:tmpl w:val="56E4B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825295E"/>
    <w:multiLevelType w:val="hybridMultilevel"/>
    <w:tmpl w:val="73DACDEA"/>
    <w:lvl w:ilvl="0" w:tplc="65D044B6">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38474D06"/>
    <w:multiLevelType w:val="hybridMultilevel"/>
    <w:tmpl w:val="481A9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0A07F39"/>
    <w:multiLevelType w:val="hybridMultilevel"/>
    <w:tmpl w:val="EDFEDF66"/>
    <w:lvl w:ilvl="0" w:tplc="0178B11A">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8B78AA"/>
    <w:multiLevelType w:val="hybridMultilevel"/>
    <w:tmpl w:val="6BFE5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0929AB"/>
    <w:multiLevelType w:val="hybridMultilevel"/>
    <w:tmpl w:val="7952AC5A"/>
    <w:lvl w:ilvl="0" w:tplc="3808F2DC">
      <w:start w:val="10"/>
      <w:numFmt w:val="bullet"/>
      <w:lvlText w:val="-"/>
      <w:lvlJc w:val="left"/>
      <w:pPr>
        <w:ind w:left="1428" w:hanging="360"/>
      </w:pPr>
      <w:rPr>
        <w:rFonts w:ascii="Arial Narrow" w:eastAsia="Times New Roman" w:hAnsi="Arial Narrow"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4C1208B4"/>
    <w:multiLevelType w:val="hybridMultilevel"/>
    <w:tmpl w:val="CB9231EC"/>
    <w:lvl w:ilvl="0" w:tplc="1460193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4DF20022"/>
    <w:multiLevelType w:val="hybridMultilevel"/>
    <w:tmpl w:val="E12031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76690B"/>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553A4D12"/>
    <w:multiLevelType w:val="hybridMultilevel"/>
    <w:tmpl w:val="F7FE55A8"/>
    <w:lvl w:ilvl="0" w:tplc="92C075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B6048E9"/>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3" w15:restartNumberingAfterBreak="0">
    <w:nsid w:val="5F0C2396"/>
    <w:multiLevelType w:val="hybridMultilevel"/>
    <w:tmpl w:val="73DACDEA"/>
    <w:lvl w:ilvl="0" w:tplc="65D044B6">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65D319C4"/>
    <w:multiLevelType w:val="hybridMultilevel"/>
    <w:tmpl w:val="74F8D082"/>
    <w:lvl w:ilvl="0" w:tplc="15A01412">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5" w15:restartNumberingAfterBreak="0">
    <w:nsid w:val="66371EE9"/>
    <w:multiLevelType w:val="hybridMultilevel"/>
    <w:tmpl w:val="F1F00D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6B568B"/>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7" w15:restartNumberingAfterBreak="0">
    <w:nsid w:val="6AAD2CD3"/>
    <w:multiLevelType w:val="hybridMultilevel"/>
    <w:tmpl w:val="ED5EE8A0"/>
    <w:lvl w:ilvl="0" w:tplc="92C075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AEB7BF4"/>
    <w:multiLevelType w:val="hybridMultilevel"/>
    <w:tmpl w:val="DBAE4332"/>
    <w:lvl w:ilvl="0" w:tplc="9810097A">
      <w:start w:val="5"/>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762C04"/>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D003565"/>
    <w:multiLevelType w:val="hybridMultilevel"/>
    <w:tmpl w:val="ED5EE8A0"/>
    <w:lvl w:ilvl="0" w:tplc="92C075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E95741D"/>
    <w:multiLevelType w:val="hybridMultilevel"/>
    <w:tmpl w:val="E0DE42CC"/>
    <w:lvl w:ilvl="0" w:tplc="373202E8">
      <w:start w:val="2"/>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5E0C23"/>
    <w:multiLevelType w:val="hybridMultilevel"/>
    <w:tmpl w:val="77DE08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00064135">
    <w:abstractNumId w:val="32"/>
  </w:num>
  <w:num w:numId="2" w16cid:durableId="852114678">
    <w:abstractNumId w:val="10"/>
  </w:num>
  <w:num w:numId="3" w16cid:durableId="1049495873">
    <w:abstractNumId w:val="5"/>
  </w:num>
  <w:num w:numId="4" w16cid:durableId="1982534249">
    <w:abstractNumId w:val="27"/>
  </w:num>
  <w:num w:numId="5" w16cid:durableId="1126660694">
    <w:abstractNumId w:val="38"/>
  </w:num>
  <w:num w:numId="6" w16cid:durableId="208078210">
    <w:abstractNumId w:val="1"/>
  </w:num>
  <w:num w:numId="7" w16cid:durableId="821191164">
    <w:abstractNumId w:val="25"/>
  </w:num>
  <w:num w:numId="8" w16cid:durableId="1335953439">
    <w:abstractNumId w:val="18"/>
  </w:num>
  <w:num w:numId="9" w16cid:durableId="859588677">
    <w:abstractNumId w:val="16"/>
  </w:num>
  <w:num w:numId="10" w16cid:durableId="14170077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5537026">
    <w:abstractNumId w:val="41"/>
  </w:num>
  <w:num w:numId="12" w16cid:durableId="113717831">
    <w:abstractNumId w:val="30"/>
  </w:num>
  <w:num w:numId="13" w16cid:durableId="1102455517">
    <w:abstractNumId w:val="9"/>
  </w:num>
  <w:num w:numId="14" w16cid:durableId="1713574097">
    <w:abstractNumId w:val="39"/>
  </w:num>
  <w:num w:numId="15" w16cid:durableId="297804539">
    <w:abstractNumId w:val="20"/>
  </w:num>
  <w:num w:numId="16" w16cid:durableId="1409227358">
    <w:abstractNumId w:val="22"/>
  </w:num>
  <w:num w:numId="17" w16cid:durableId="2136898363">
    <w:abstractNumId w:val="13"/>
  </w:num>
  <w:num w:numId="18" w16cid:durableId="89552113">
    <w:abstractNumId w:val="24"/>
  </w:num>
  <w:num w:numId="19" w16cid:durableId="1931812457">
    <w:abstractNumId w:val="4"/>
  </w:num>
  <w:num w:numId="20" w16cid:durableId="1639870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3504260">
    <w:abstractNumId w:val="15"/>
  </w:num>
  <w:num w:numId="22" w16cid:durableId="1256286470">
    <w:abstractNumId w:val="26"/>
  </w:num>
  <w:num w:numId="23" w16cid:durableId="89276694">
    <w:abstractNumId w:val="33"/>
  </w:num>
  <w:num w:numId="24" w16cid:durableId="825710313">
    <w:abstractNumId w:val="14"/>
  </w:num>
  <w:num w:numId="25" w16cid:durableId="1546328441">
    <w:abstractNumId w:val="42"/>
  </w:num>
  <w:num w:numId="26" w16cid:durableId="168254096">
    <w:abstractNumId w:val="3"/>
  </w:num>
  <w:num w:numId="27" w16cid:durableId="561336224">
    <w:abstractNumId w:val="12"/>
  </w:num>
  <w:num w:numId="28" w16cid:durableId="1898011444">
    <w:abstractNumId w:val="6"/>
  </w:num>
  <w:num w:numId="29" w16cid:durableId="563562280">
    <w:abstractNumId w:val="2"/>
  </w:num>
  <w:num w:numId="30" w16cid:durableId="1751468073">
    <w:abstractNumId w:val="36"/>
  </w:num>
  <w:num w:numId="31" w16cid:durableId="1607957948">
    <w:abstractNumId w:val="17"/>
  </w:num>
  <w:num w:numId="32" w16cid:durableId="966936272">
    <w:abstractNumId w:val="8"/>
  </w:num>
  <w:num w:numId="33" w16cid:durableId="2143884808">
    <w:abstractNumId w:val="7"/>
  </w:num>
  <w:num w:numId="34" w16cid:durableId="389622828">
    <w:abstractNumId w:val="11"/>
  </w:num>
  <w:num w:numId="35" w16cid:durableId="965741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0176448">
    <w:abstractNumId w:val="35"/>
  </w:num>
  <w:num w:numId="37" w16cid:durableId="1699231653">
    <w:abstractNumId w:val="37"/>
  </w:num>
  <w:num w:numId="38" w16cid:durableId="1510212014">
    <w:abstractNumId w:val="40"/>
  </w:num>
  <w:num w:numId="39" w16cid:durableId="2085443751">
    <w:abstractNumId w:val="31"/>
  </w:num>
  <w:num w:numId="40" w16cid:durableId="1508670663">
    <w:abstractNumId w:val="28"/>
  </w:num>
  <w:num w:numId="41" w16cid:durableId="426388622">
    <w:abstractNumId w:val="34"/>
  </w:num>
  <w:num w:numId="42" w16cid:durableId="755907485">
    <w:abstractNumId w:val="29"/>
  </w:num>
  <w:num w:numId="43" w16cid:durableId="829103695">
    <w:abstractNumId w:val="23"/>
  </w:num>
  <w:num w:numId="44" w16cid:durableId="1358236912">
    <w:abstractNumId w:val="21"/>
  </w:num>
  <w:num w:numId="45" w16cid:durableId="14222632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1CC1"/>
    <w:rsid w:val="00010E0A"/>
    <w:rsid w:val="00023573"/>
    <w:rsid w:val="00024232"/>
    <w:rsid w:val="00025885"/>
    <w:rsid w:val="0002692E"/>
    <w:rsid w:val="00035643"/>
    <w:rsid w:val="0004404A"/>
    <w:rsid w:val="000443F6"/>
    <w:rsid w:val="00046F8C"/>
    <w:rsid w:val="00050469"/>
    <w:rsid w:val="00053860"/>
    <w:rsid w:val="000566E9"/>
    <w:rsid w:val="0007321B"/>
    <w:rsid w:val="000746BD"/>
    <w:rsid w:val="00076C5F"/>
    <w:rsid w:val="00091D2F"/>
    <w:rsid w:val="000A1A9D"/>
    <w:rsid w:val="000A4CDD"/>
    <w:rsid w:val="000A5205"/>
    <w:rsid w:val="000B4823"/>
    <w:rsid w:val="000B6994"/>
    <w:rsid w:val="000C4F50"/>
    <w:rsid w:val="000C56BB"/>
    <w:rsid w:val="000D360C"/>
    <w:rsid w:val="000D4DB4"/>
    <w:rsid w:val="000D5556"/>
    <w:rsid w:val="000E6D66"/>
    <w:rsid w:val="000F0AF5"/>
    <w:rsid w:val="000F2825"/>
    <w:rsid w:val="000F28C0"/>
    <w:rsid w:val="000F64D1"/>
    <w:rsid w:val="00100018"/>
    <w:rsid w:val="00104611"/>
    <w:rsid w:val="00114896"/>
    <w:rsid w:val="00116469"/>
    <w:rsid w:val="00116CBB"/>
    <w:rsid w:val="00121043"/>
    <w:rsid w:val="00122AA6"/>
    <w:rsid w:val="00122DF1"/>
    <w:rsid w:val="00126992"/>
    <w:rsid w:val="001361B2"/>
    <w:rsid w:val="00136DC5"/>
    <w:rsid w:val="00136ED4"/>
    <w:rsid w:val="00141CC1"/>
    <w:rsid w:val="00143950"/>
    <w:rsid w:val="001440D2"/>
    <w:rsid w:val="00152EE1"/>
    <w:rsid w:val="00154BBD"/>
    <w:rsid w:val="00157CAE"/>
    <w:rsid w:val="001604DA"/>
    <w:rsid w:val="00160D21"/>
    <w:rsid w:val="00163AA4"/>
    <w:rsid w:val="00180BCE"/>
    <w:rsid w:val="00180F0D"/>
    <w:rsid w:val="00184F23"/>
    <w:rsid w:val="001859C7"/>
    <w:rsid w:val="001905B9"/>
    <w:rsid w:val="00190D0C"/>
    <w:rsid w:val="001A78B3"/>
    <w:rsid w:val="001B346E"/>
    <w:rsid w:val="001B5D8A"/>
    <w:rsid w:val="001B61FF"/>
    <w:rsid w:val="001C14CB"/>
    <w:rsid w:val="001C3B2C"/>
    <w:rsid w:val="001C644C"/>
    <w:rsid w:val="001C7F92"/>
    <w:rsid w:val="001D10A5"/>
    <w:rsid w:val="001D19E1"/>
    <w:rsid w:val="001D4C4D"/>
    <w:rsid w:val="001E02FE"/>
    <w:rsid w:val="001E0787"/>
    <w:rsid w:val="001F0354"/>
    <w:rsid w:val="001F1684"/>
    <w:rsid w:val="001F259C"/>
    <w:rsid w:val="001F3BD2"/>
    <w:rsid w:val="001F432A"/>
    <w:rsid w:val="00232370"/>
    <w:rsid w:val="00237B70"/>
    <w:rsid w:val="00246D04"/>
    <w:rsid w:val="00260823"/>
    <w:rsid w:val="00263E9C"/>
    <w:rsid w:val="00273A38"/>
    <w:rsid w:val="002840AA"/>
    <w:rsid w:val="00291DE1"/>
    <w:rsid w:val="002A0163"/>
    <w:rsid w:val="002A2850"/>
    <w:rsid w:val="002A3B87"/>
    <w:rsid w:val="002A51DB"/>
    <w:rsid w:val="002C73F9"/>
    <w:rsid w:val="002D6EBF"/>
    <w:rsid w:val="002E5461"/>
    <w:rsid w:val="002E7610"/>
    <w:rsid w:val="002F095E"/>
    <w:rsid w:val="002F538F"/>
    <w:rsid w:val="002F6076"/>
    <w:rsid w:val="002F71F7"/>
    <w:rsid w:val="003070B2"/>
    <w:rsid w:val="00312C88"/>
    <w:rsid w:val="0031476D"/>
    <w:rsid w:val="003252B2"/>
    <w:rsid w:val="00325474"/>
    <w:rsid w:val="003261CC"/>
    <w:rsid w:val="00331091"/>
    <w:rsid w:val="00335C70"/>
    <w:rsid w:val="00336CE0"/>
    <w:rsid w:val="003434DA"/>
    <w:rsid w:val="00352CA4"/>
    <w:rsid w:val="00362753"/>
    <w:rsid w:val="00364C67"/>
    <w:rsid w:val="00365946"/>
    <w:rsid w:val="00370912"/>
    <w:rsid w:val="003763F2"/>
    <w:rsid w:val="00382FFA"/>
    <w:rsid w:val="00392929"/>
    <w:rsid w:val="00397919"/>
    <w:rsid w:val="003A031C"/>
    <w:rsid w:val="003A0A15"/>
    <w:rsid w:val="003A0CEC"/>
    <w:rsid w:val="003A2273"/>
    <w:rsid w:val="003A423D"/>
    <w:rsid w:val="003B1878"/>
    <w:rsid w:val="003B4D93"/>
    <w:rsid w:val="003C08DA"/>
    <w:rsid w:val="003C0AC4"/>
    <w:rsid w:val="003C0CEA"/>
    <w:rsid w:val="003C1583"/>
    <w:rsid w:val="003C1F31"/>
    <w:rsid w:val="003C6014"/>
    <w:rsid w:val="003D5E84"/>
    <w:rsid w:val="003D63F7"/>
    <w:rsid w:val="003E31C5"/>
    <w:rsid w:val="003E4C54"/>
    <w:rsid w:val="003F0479"/>
    <w:rsid w:val="0040046B"/>
    <w:rsid w:val="00401067"/>
    <w:rsid w:val="004010D6"/>
    <w:rsid w:val="00401B30"/>
    <w:rsid w:val="00404DAE"/>
    <w:rsid w:val="0040626F"/>
    <w:rsid w:val="00406B9F"/>
    <w:rsid w:val="00411334"/>
    <w:rsid w:val="00411545"/>
    <w:rsid w:val="00412539"/>
    <w:rsid w:val="00412E5E"/>
    <w:rsid w:val="00417173"/>
    <w:rsid w:val="004263E4"/>
    <w:rsid w:val="00433601"/>
    <w:rsid w:val="0043566C"/>
    <w:rsid w:val="00445CE2"/>
    <w:rsid w:val="00446572"/>
    <w:rsid w:val="00451557"/>
    <w:rsid w:val="00452757"/>
    <w:rsid w:val="004542AC"/>
    <w:rsid w:val="00455CE2"/>
    <w:rsid w:val="0045622C"/>
    <w:rsid w:val="00463ECA"/>
    <w:rsid w:val="00470869"/>
    <w:rsid w:val="00471013"/>
    <w:rsid w:val="00474261"/>
    <w:rsid w:val="00476CBF"/>
    <w:rsid w:val="0048065B"/>
    <w:rsid w:val="00492082"/>
    <w:rsid w:val="004A1027"/>
    <w:rsid w:val="004A5826"/>
    <w:rsid w:val="004B3588"/>
    <w:rsid w:val="004B6F45"/>
    <w:rsid w:val="004C61B7"/>
    <w:rsid w:val="004D1D57"/>
    <w:rsid w:val="004D4EA7"/>
    <w:rsid w:val="004E3E78"/>
    <w:rsid w:val="004E3F09"/>
    <w:rsid w:val="004F275B"/>
    <w:rsid w:val="004F42CB"/>
    <w:rsid w:val="004F62EA"/>
    <w:rsid w:val="00503E10"/>
    <w:rsid w:val="00505D99"/>
    <w:rsid w:val="005118DB"/>
    <w:rsid w:val="00512C68"/>
    <w:rsid w:val="00512E8E"/>
    <w:rsid w:val="00515ACF"/>
    <w:rsid w:val="00527011"/>
    <w:rsid w:val="005322E6"/>
    <w:rsid w:val="0053349A"/>
    <w:rsid w:val="00533B3E"/>
    <w:rsid w:val="00535067"/>
    <w:rsid w:val="00540460"/>
    <w:rsid w:val="00541C93"/>
    <w:rsid w:val="00544F6B"/>
    <w:rsid w:val="005505CB"/>
    <w:rsid w:val="00551F50"/>
    <w:rsid w:val="00561027"/>
    <w:rsid w:val="00563A14"/>
    <w:rsid w:val="00564D93"/>
    <w:rsid w:val="005679B1"/>
    <w:rsid w:val="00570940"/>
    <w:rsid w:val="005746CA"/>
    <w:rsid w:val="0057534F"/>
    <w:rsid w:val="00583300"/>
    <w:rsid w:val="0058609B"/>
    <w:rsid w:val="005974B1"/>
    <w:rsid w:val="005A24D2"/>
    <w:rsid w:val="005A3FB1"/>
    <w:rsid w:val="005A48EC"/>
    <w:rsid w:val="005A4BD9"/>
    <w:rsid w:val="005A60BF"/>
    <w:rsid w:val="005A6A80"/>
    <w:rsid w:val="005A6C5B"/>
    <w:rsid w:val="005B5A20"/>
    <w:rsid w:val="005D0007"/>
    <w:rsid w:val="005D1663"/>
    <w:rsid w:val="005E191B"/>
    <w:rsid w:val="005E5189"/>
    <w:rsid w:val="005E5F40"/>
    <w:rsid w:val="00605E91"/>
    <w:rsid w:val="0061455E"/>
    <w:rsid w:val="00617594"/>
    <w:rsid w:val="00622334"/>
    <w:rsid w:val="0062321D"/>
    <w:rsid w:val="0065076D"/>
    <w:rsid w:val="006553B5"/>
    <w:rsid w:val="00655D01"/>
    <w:rsid w:val="00656BE4"/>
    <w:rsid w:val="00657E9B"/>
    <w:rsid w:val="006629B4"/>
    <w:rsid w:val="006706BB"/>
    <w:rsid w:val="0067375A"/>
    <w:rsid w:val="00681F61"/>
    <w:rsid w:val="0069139B"/>
    <w:rsid w:val="00691995"/>
    <w:rsid w:val="0069301E"/>
    <w:rsid w:val="006952BB"/>
    <w:rsid w:val="006A028A"/>
    <w:rsid w:val="006A17EC"/>
    <w:rsid w:val="006A1C34"/>
    <w:rsid w:val="006A40CE"/>
    <w:rsid w:val="006A4C99"/>
    <w:rsid w:val="006B0FC8"/>
    <w:rsid w:val="006B20C9"/>
    <w:rsid w:val="006B281A"/>
    <w:rsid w:val="006B2E46"/>
    <w:rsid w:val="006B5EC4"/>
    <w:rsid w:val="006C1098"/>
    <w:rsid w:val="006C1505"/>
    <w:rsid w:val="006C2AF6"/>
    <w:rsid w:val="006C7AEB"/>
    <w:rsid w:val="006D116C"/>
    <w:rsid w:val="006D477D"/>
    <w:rsid w:val="006D62CF"/>
    <w:rsid w:val="006D6B34"/>
    <w:rsid w:val="006E28F6"/>
    <w:rsid w:val="006E7959"/>
    <w:rsid w:val="006F4677"/>
    <w:rsid w:val="006F6C9B"/>
    <w:rsid w:val="00705A86"/>
    <w:rsid w:val="0071008D"/>
    <w:rsid w:val="00712026"/>
    <w:rsid w:val="00715040"/>
    <w:rsid w:val="00717244"/>
    <w:rsid w:val="00720E3B"/>
    <w:rsid w:val="00723C8B"/>
    <w:rsid w:val="00733C7C"/>
    <w:rsid w:val="00745170"/>
    <w:rsid w:val="00747CAB"/>
    <w:rsid w:val="00756B1F"/>
    <w:rsid w:val="00762A0F"/>
    <w:rsid w:val="00763A08"/>
    <w:rsid w:val="00774854"/>
    <w:rsid w:val="00774879"/>
    <w:rsid w:val="00780B78"/>
    <w:rsid w:val="00783958"/>
    <w:rsid w:val="00786A5F"/>
    <w:rsid w:val="00794316"/>
    <w:rsid w:val="00794730"/>
    <w:rsid w:val="0079521F"/>
    <w:rsid w:val="00796A16"/>
    <w:rsid w:val="00797197"/>
    <w:rsid w:val="007A213E"/>
    <w:rsid w:val="007A3F3E"/>
    <w:rsid w:val="007A5591"/>
    <w:rsid w:val="007B2251"/>
    <w:rsid w:val="007B52FB"/>
    <w:rsid w:val="007C26CC"/>
    <w:rsid w:val="007D006C"/>
    <w:rsid w:val="007D2CBC"/>
    <w:rsid w:val="007D5AA1"/>
    <w:rsid w:val="007E5729"/>
    <w:rsid w:val="007F4FC4"/>
    <w:rsid w:val="007F6267"/>
    <w:rsid w:val="007F78B3"/>
    <w:rsid w:val="008003E2"/>
    <w:rsid w:val="00806B02"/>
    <w:rsid w:val="0080742D"/>
    <w:rsid w:val="00807E6E"/>
    <w:rsid w:val="00810791"/>
    <w:rsid w:val="008206DB"/>
    <w:rsid w:val="00824714"/>
    <w:rsid w:val="0083645A"/>
    <w:rsid w:val="00843C0D"/>
    <w:rsid w:val="0084533B"/>
    <w:rsid w:val="008459E4"/>
    <w:rsid w:val="00861B8B"/>
    <w:rsid w:val="00864DD7"/>
    <w:rsid w:val="00867813"/>
    <w:rsid w:val="008864E3"/>
    <w:rsid w:val="00887EE0"/>
    <w:rsid w:val="0089285E"/>
    <w:rsid w:val="008949E8"/>
    <w:rsid w:val="008A1373"/>
    <w:rsid w:val="008A4CA3"/>
    <w:rsid w:val="008D2B57"/>
    <w:rsid w:val="008D31E4"/>
    <w:rsid w:val="008D6D6E"/>
    <w:rsid w:val="008D7F94"/>
    <w:rsid w:val="008E007D"/>
    <w:rsid w:val="008E07A4"/>
    <w:rsid w:val="008E133D"/>
    <w:rsid w:val="008E4288"/>
    <w:rsid w:val="008E7FCD"/>
    <w:rsid w:val="008F1CFE"/>
    <w:rsid w:val="008F6B7A"/>
    <w:rsid w:val="00900F05"/>
    <w:rsid w:val="00906139"/>
    <w:rsid w:val="00907B06"/>
    <w:rsid w:val="0091137E"/>
    <w:rsid w:val="00911A8C"/>
    <w:rsid w:val="00911E2C"/>
    <w:rsid w:val="009122DD"/>
    <w:rsid w:val="00912EB8"/>
    <w:rsid w:val="009171E6"/>
    <w:rsid w:val="00920A22"/>
    <w:rsid w:val="00935DDE"/>
    <w:rsid w:val="009369CA"/>
    <w:rsid w:val="00937E88"/>
    <w:rsid w:val="00941CBC"/>
    <w:rsid w:val="00943663"/>
    <w:rsid w:val="00945856"/>
    <w:rsid w:val="00953FE4"/>
    <w:rsid w:val="00957593"/>
    <w:rsid w:val="00961061"/>
    <w:rsid w:val="00961F6B"/>
    <w:rsid w:val="00963B9C"/>
    <w:rsid w:val="00970386"/>
    <w:rsid w:val="00974F87"/>
    <w:rsid w:val="00980129"/>
    <w:rsid w:val="00983F8A"/>
    <w:rsid w:val="0098598E"/>
    <w:rsid w:val="00997747"/>
    <w:rsid w:val="009A0BAF"/>
    <w:rsid w:val="009A6564"/>
    <w:rsid w:val="009B1779"/>
    <w:rsid w:val="009B1C59"/>
    <w:rsid w:val="009B1E9D"/>
    <w:rsid w:val="009B21E5"/>
    <w:rsid w:val="009C381E"/>
    <w:rsid w:val="009D28B8"/>
    <w:rsid w:val="009D51DF"/>
    <w:rsid w:val="009D6181"/>
    <w:rsid w:val="009D7176"/>
    <w:rsid w:val="009D7364"/>
    <w:rsid w:val="009E0532"/>
    <w:rsid w:val="009E6BE3"/>
    <w:rsid w:val="009F15E7"/>
    <w:rsid w:val="009F48FA"/>
    <w:rsid w:val="00A01175"/>
    <w:rsid w:val="00A02B44"/>
    <w:rsid w:val="00A04977"/>
    <w:rsid w:val="00A073B3"/>
    <w:rsid w:val="00A07C22"/>
    <w:rsid w:val="00A228CD"/>
    <w:rsid w:val="00A27DC3"/>
    <w:rsid w:val="00A330D5"/>
    <w:rsid w:val="00A33316"/>
    <w:rsid w:val="00A37250"/>
    <w:rsid w:val="00A410E2"/>
    <w:rsid w:val="00A44026"/>
    <w:rsid w:val="00A454EF"/>
    <w:rsid w:val="00A57191"/>
    <w:rsid w:val="00A60386"/>
    <w:rsid w:val="00A616FD"/>
    <w:rsid w:val="00A63558"/>
    <w:rsid w:val="00A63656"/>
    <w:rsid w:val="00A70613"/>
    <w:rsid w:val="00A77366"/>
    <w:rsid w:val="00A81392"/>
    <w:rsid w:val="00A839D9"/>
    <w:rsid w:val="00A86267"/>
    <w:rsid w:val="00A92532"/>
    <w:rsid w:val="00A95539"/>
    <w:rsid w:val="00AA30BD"/>
    <w:rsid w:val="00AA4A74"/>
    <w:rsid w:val="00AA5D38"/>
    <w:rsid w:val="00AA6766"/>
    <w:rsid w:val="00AA6C0D"/>
    <w:rsid w:val="00AA796F"/>
    <w:rsid w:val="00AB7B6D"/>
    <w:rsid w:val="00AC2DC2"/>
    <w:rsid w:val="00AC4BD4"/>
    <w:rsid w:val="00AC5564"/>
    <w:rsid w:val="00AC5754"/>
    <w:rsid w:val="00AC5822"/>
    <w:rsid w:val="00AC75BD"/>
    <w:rsid w:val="00AC7DAE"/>
    <w:rsid w:val="00AD2A15"/>
    <w:rsid w:val="00AD59B6"/>
    <w:rsid w:val="00AE1FB8"/>
    <w:rsid w:val="00B0253F"/>
    <w:rsid w:val="00B1233D"/>
    <w:rsid w:val="00B12A5B"/>
    <w:rsid w:val="00B1396D"/>
    <w:rsid w:val="00B16C03"/>
    <w:rsid w:val="00B21DEC"/>
    <w:rsid w:val="00B261A0"/>
    <w:rsid w:val="00B27026"/>
    <w:rsid w:val="00B3560C"/>
    <w:rsid w:val="00B43A06"/>
    <w:rsid w:val="00B463F0"/>
    <w:rsid w:val="00B5124B"/>
    <w:rsid w:val="00B52A6B"/>
    <w:rsid w:val="00B6266F"/>
    <w:rsid w:val="00B6435F"/>
    <w:rsid w:val="00B76B1C"/>
    <w:rsid w:val="00B823D7"/>
    <w:rsid w:val="00B87B18"/>
    <w:rsid w:val="00B936AC"/>
    <w:rsid w:val="00B95B05"/>
    <w:rsid w:val="00B96FBA"/>
    <w:rsid w:val="00B97C9D"/>
    <w:rsid w:val="00BA2B71"/>
    <w:rsid w:val="00BA392B"/>
    <w:rsid w:val="00BA5642"/>
    <w:rsid w:val="00BA6E93"/>
    <w:rsid w:val="00BB4C0B"/>
    <w:rsid w:val="00BC237C"/>
    <w:rsid w:val="00BD62DD"/>
    <w:rsid w:val="00BE075E"/>
    <w:rsid w:val="00BE48C7"/>
    <w:rsid w:val="00BF4781"/>
    <w:rsid w:val="00C065CD"/>
    <w:rsid w:val="00C07375"/>
    <w:rsid w:val="00C1117B"/>
    <w:rsid w:val="00C11689"/>
    <w:rsid w:val="00C134E5"/>
    <w:rsid w:val="00C26BB6"/>
    <w:rsid w:val="00C34ED4"/>
    <w:rsid w:val="00C37015"/>
    <w:rsid w:val="00C40C1D"/>
    <w:rsid w:val="00C41903"/>
    <w:rsid w:val="00C426C2"/>
    <w:rsid w:val="00C51199"/>
    <w:rsid w:val="00C5375C"/>
    <w:rsid w:val="00C6064A"/>
    <w:rsid w:val="00C6325B"/>
    <w:rsid w:val="00C63C2C"/>
    <w:rsid w:val="00C650F4"/>
    <w:rsid w:val="00C66018"/>
    <w:rsid w:val="00C67FB4"/>
    <w:rsid w:val="00C8043B"/>
    <w:rsid w:val="00C846EA"/>
    <w:rsid w:val="00CB00B1"/>
    <w:rsid w:val="00CB154B"/>
    <w:rsid w:val="00CB4E8E"/>
    <w:rsid w:val="00CB53CE"/>
    <w:rsid w:val="00CB655B"/>
    <w:rsid w:val="00CB7F7A"/>
    <w:rsid w:val="00CC2583"/>
    <w:rsid w:val="00CC4F99"/>
    <w:rsid w:val="00CC523E"/>
    <w:rsid w:val="00CD0F62"/>
    <w:rsid w:val="00CD1524"/>
    <w:rsid w:val="00CE28CA"/>
    <w:rsid w:val="00CE4A41"/>
    <w:rsid w:val="00D032ED"/>
    <w:rsid w:val="00D14045"/>
    <w:rsid w:val="00D208DD"/>
    <w:rsid w:val="00D210AA"/>
    <w:rsid w:val="00D26F21"/>
    <w:rsid w:val="00D42D39"/>
    <w:rsid w:val="00D50F3E"/>
    <w:rsid w:val="00D54C85"/>
    <w:rsid w:val="00D6003E"/>
    <w:rsid w:val="00D62E99"/>
    <w:rsid w:val="00D64F0E"/>
    <w:rsid w:val="00D65160"/>
    <w:rsid w:val="00D66841"/>
    <w:rsid w:val="00D71794"/>
    <w:rsid w:val="00D71DA8"/>
    <w:rsid w:val="00D722B7"/>
    <w:rsid w:val="00D80346"/>
    <w:rsid w:val="00D80843"/>
    <w:rsid w:val="00D87756"/>
    <w:rsid w:val="00D94E5F"/>
    <w:rsid w:val="00D94FF3"/>
    <w:rsid w:val="00D97489"/>
    <w:rsid w:val="00DA59CC"/>
    <w:rsid w:val="00DA750B"/>
    <w:rsid w:val="00DB123F"/>
    <w:rsid w:val="00DC1B8C"/>
    <w:rsid w:val="00DC2C0F"/>
    <w:rsid w:val="00DC5D1A"/>
    <w:rsid w:val="00DD4F90"/>
    <w:rsid w:val="00DD5C6A"/>
    <w:rsid w:val="00DD6A76"/>
    <w:rsid w:val="00DF60DC"/>
    <w:rsid w:val="00DF7BA9"/>
    <w:rsid w:val="00E020CF"/>
    <w:rsid w:val="00E024FB"/>
    <w:rsid w:val="00E10A50"/>
    <w:rsid w:val="00E127D1"/>
    <w:rsid w:val="00E162EF"/>
    <w:rsid w:val="00E164D5"/>
    <w:rsid w:val="00E16E28"/>
    <w:rsid w:val="00E21FB1"/>
    <w:rsid w:val="00E24DC0"/>
    <w:rsid w:val="00E27A5B"/>
    <w:rsid w:val="00E31026"/>
    <w:rsid w:val="00E34F4B"/>
    <w:rsid w:val="00E35DF8"/>
    <w:rsid w:val="00E36452"/>
    <w:rsid w:val="00E413AD"/>
    <w:rsid w:val="00E50E6F"/>
    <w:rsid w:val="00E51D7D"/>
    <w:rsid w:val="00E64CDB"/>
    <w:rsid w:val="00E710BD"/>
    <w:rsid w:val="00E7258F"/>
    <w:rsid w:val="00E73C6B"/>
    <w:rsid w:val="00E74B0C"/>
    <w:rsid w:val="00E77083"/>
    <w:rsid w:val="00E87617"/>
    <w:rsid w:val="00E92774"/>
    <w:rsid w:val="00E934AD"/>
    <w:rsid w:val="00E97147"/>
    <w:rsid w:val="00EA2062"/>
    <w:rsid w:val="00EA290A"/>
    <w:rsid w:val="00EA5688"/>
    <w:rsid w:val="00EB15A2"/>
    <w:rsid w:val="00EB2C74"/>
    <w:rsid w:val="00EB6B60"/>
    <w:rsid w:val="00EB6BB5"/>
    <w:rsid w:val="00EB7A11"/>
    <w:rsid w:val="00EB7DFD"/>
    <w:rsid w:val="00EC0122"/>
    <w:rsid w:val="00EC1507"/>
    <w:rsid w:val="00EC38F3"/>
    <w:rsid w:val="00EC3B47"/>
    <w:rsid w:val="00EC5FF9"/>
    <w:rsid w:val="00ED5A86"/>
    <w:rsid w:val="00ED7632"/>
    <w:rsid w:val="00EE1EC6"/>
    <w:rsid w:val="00EE45F8"/>
    <w:rsid w:val="00EE5A78"/>
    <w:rsid w:val="00EE7E35"/>
    <w:rsid w:val="00EF0056"/>
    <w:rsid w:val="00EF0DA0"/>
    <w:rsid w:val="00EF3594"/>
    <w:rsid w:val="00EF461F"/>
    <w:rsid w:val="00EF6D65"/>
    <w:rsid w:val="00F00CA6"/>
    <w:rsid w:val="00F02B36"/>
    <w:rsid w:val="00F045A8"/>
    <w:rsid w:val="00F06D37"/>
    <w:rsid w:val="00F167D2"/>
    <w:rsid w:val="00F16F63"/>
    <w:rsid w:val="00F170B7"/>
    <w:rsid w:val="00F170D7"/>
    <w:rsid w:val="00F353F5"/>
    <w:rsid w:val="00F3598D"/>
    <w:rsid w:val="00F446B0"/>
    <w:rsid w:val="00F50E60"/>
    <w:rsid w:val="00F56A0E"/>
    <w:rsid w:val="00F57718"/>
    <w:rsid w:val="00F61143"/>
    <w:rsid w:val="00F66FAC"/>
    <w:rsid w:val="00F746A3"/>
    <w:rsid w:val="00F75E1B"/>
    <w:rsid w:val="00F7695D"/>
    <w:rsid w:val="00F80463"/>
    <w:rsid w:val="00F814EF"/>
    <w:rsid w:val="00F834C3"/>
    <w:rsid w:val="00F91335"/>
    <w:rsid w:val="00F92761"/>
    <w:rsid w:val="00F942F8"/>
    <w:rsid w:val="00F95D7B"/>
    <w:rsid w:val="00F95F5F"/>
    <w:rsid w:val="00F9652B"/>
    <w:rsid w:val="00F96EAC"/>
    <w:rsid w:val="00FA5246"/>
    <w:rsid w:val="00FA5534"/>
    <w:rsid w:val="00FA6EB2"/>
    <w:rsid w:val="00FB4213"/>
    <w:rsid w:val="00FB7009"/>
    <w:rsid w:val="00FC2D8A"/>
    <w:rsid w:val="00FC3E2D"/>
    <w:rsid w:val="00FD1260"/>
    <w:rsid w:val="00FE4C5E"/>
    <w:rsid w:val="00FF26F3"/>
    <w:rsid w:val="00FF41FC"/>
    <w:rsid w:val="00FF622A"/>
    <w:rsid w:val="00FF6A9F"/>
    <w:rsid w:val="00FF70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92EF"/>
  <w15:docId w15:val="{C43FDC0F-DFC2-489E-AEB7-C043737E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CC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141CC1"/>
    <w:pPr>
      <w:tabs>
        <w:tab w:val="center" w:pos="4536"/>
        <w:tab w:val="right" w:pos="9072"/>
      </w:tabs>
    </w:pPr>
  </w:style>
  <w:style w:type="character" w:customStyle="1" w:styleId="ZpatChar">
    <w:name w:val="Zápatí Char"/>
    <w:basedOn w:val="Standardnpsmoodstavce"/>
    <w:link w:val="Zpat"/>
    <w:rsid w:val="00141CC1"/>
    <w:rPr>
      <w:rFonts w:ascii="Times New Roman" w:eastAsia="Times New Roman" w:hAnsi="Times New Roman" w:cs="Times New Roman"/>
      <w:sz w:val="24"/>
      <w:szCs w:val="24"/>
      <w:lang w:eastAsia="cs-CZ"/>
    </w:rPr>
  </w:style>
  <w:style w:type="character" w:styleId="slostrnky">
    <w:name w:val="page number"/>
    <w:basedOn w:val="Standardnpsmoodstavce"/>
    <w:rsid w:val="00141CC1"/>
  </w:style>
  <w:style w:type="paragraph" w:styleId="Odstavecseseznamem">
    <w:name w:val="List Paragraph"/>
    <w:basedOn w:val="Normln"/>
    <w:uiPriority w:val="34"/>
    <w:qFormat/>
    <w:rsid w:val="00907B06"/>
    <w:pPr>
      <w:ind w:left="720"/>
      <w:contextualSpacing/>
    </w:pPr>
  </w:style>
  <w:style w:type="paragraph" w:styleId="Zkladntext2">
    <w:name w:val="Body Text 2"/>
    <w:basedOn w:val="Normln"/>
    <w:link w:val="Zkladntext2Char"/>
    <w:uiPriority w:val="99"/>
    <w:rsid w:val="00116CBB"/>
    <w:pPr>
      <w:spacing w:after="120" w:line="480" w:lineRule="auto"/>
    </w:pPr>
  </w:style>
  <w:style w:type="character" w:customStyle="1" w:styleId="Zkladntext2Char">
    <w:name w:val="Základní text 2 Char"/>
    <w:basedOn w:val="Standardnpsmoodstavce"/>
    <w:link w:val="Zkladntext2"/>
    <w:uiPriority w:val="99"/>
    <w:rsid w:val="00116CBB"/>
    <w:rPr>
      <w:rFonts w:ascii="Times New Roman" w:eastAsia="Times New Roman" w:hAnsi="Times New Roman" w:cs="Times New Roman"/>
      <w:sz w:val="24"/>
      <w:szCs w:val="24"/>
      <w:lang w:eastAsia="cs-CZ"/>
    </w:rPr>
  </w:style>
  <w:style w:type="paragraph" w:customStyle="1" w:styleId="NormlnIMP">
    <w:name w:val="Normální_IMP"/>
    <w:basedOn w:val="Normln"/>
    <w:rsid w:val="008E007D"/>
    <w:pPr>
      <w:suppressAutoHyphens/>
      <w:overflowPunct w:val="0"/>
      <w:autoSpaceDE w:val="0"/>
      <w:autoSpaceDN w:val="0"/>
      <w:adjustRightInd w:val="0"/>
      <w:spacing w:line="230" w:lineRule="auto"/>
      <w:jc w:val="both"/>
      <w:textAlignment w:val="baseline"/>
    </w:pPr>
    <w:rPr>
      <w:szCs w:val="20"/>
    </w:rPr>
  </w:style>
  <w:style w:type="paragraph" w:styleId="Textpoznpodarou">
    <w:name w:val="footnote text"/>
    <w:basedOn w:val="Normln"/>
    <w:link w:val="TextpoznpodarouChar"/>
    <w:uiPriority w:val="99"/>
    <w:unhideWhenUsed/>
    <w:rsid w:val="00312C88"/>
    <w:rPr>
      <w:rFonts w:ascii="Calibri" w:eastAsia="MS Mincho" w:hAnsi="Calibri"/>
      <w:sz w:val="20"/>
      <w:szCs w:val="20"/>
    </w:rPr>
  </w:style>
  <w:style w:type="character" w:customStyle="1" w:styleId="TextpoznpodarouChar">
    <w:name w:val="Text pozn. pod čarou Char"/>
    <w:basedOn w:val="Standardnpsmoodstavce"/>
    <w:link w:val="Textpoznpodarou"/>
    <w:uiPriority w:val="99"/>
    <w:rsid w:val="00312C88"/>
    <w:rPr>
      <w:rFonts w:ascii="Calibri" w:eastAsia="MS Mincho" w:hAnsi="Calibri" w:cs="Times New Roman"/>
      <w:sz w:val="20"/>
      <w:szCs w:val="20"/>
      <w:lang w:eastAsia="cs-CZ"/>
    </w:rPr>
  </w:style>
  <w:style w:type="character" w:styleId="Znakapoznpodarou">
    <w:name w:val="footnote reference"/>
    <w:uiPriority w:val="99"/>
    <w:unhideWhenUsed/>
    <w:rsid w:val="00312C88"/>
    <w:rPr>
      <w:vertAlign w:val="superscript"/>
    </w:rPr>
  </w:style>
  <w:style w:type="paragraph" w:styleId="Normlnweb">
    <w:name w:val="Normal (Web)"/>
    <w:basedOn w:val="Normln"/>
    <w:uiPriority w:val="99"/>
    <w:unhideWhenUsed/>
    <w:rsid w:val="00B16C03"/>
    <w:pPr>
      <w:spacing w:before="100" w:beforeAutospacing="1" w:after="100" w:afterAutospacing="1"/>
    </w:pPr>
  </w:style>
  <w:style w:type="character" w:styleId="Hypertextovodkaz">
    <w:name w:val="Hyperlink"/>
    <w:basedOn w:val="Standardnpsmoodstavce"/>
    <w:uiPriority w:val="99"/>
    <w:semiHidden/>
    <w:unhideWhenUsed/>
    <w:rsid w:val="00AE1FB8"/>
    <w:rPr>
      <w:color w:val="0000FF"/>
      <w:u w:val="single"/>
    </w:rPr>
  </w:style>
  <w:style w:type="paragraph" w:customStyle="1" w:styleId="Default">
    <w:name w:val="Default"/>
    <w:rsid w:val="00091D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80162">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D7F4-024D-4CAD-8118-CF55AE44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4156</TotalTime>
  <Pages>7</Pages>
  <Words>1966</Words>
  <Characters>11602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Ferencova</cp:lastModifiedBy>
  <cp:revision>91</cp:revision>
  <cp:lastPrinted>2023-06-15T15:24:00Z</cp:lastPrinted>
  <dcterms:created xsi:type="dcterms:W3CDTF">2015-04-09T09:30:00Z</dcterms:created>
  <dcterms:modified xsi:type="dcterms:W3CDTF">2023-06-15T15:38:00Z</dcterms:modified>
</cp:coreProperties>
</file>