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C30D3B">
        <w:rPr>
          <w:rFonts w:ascii="Cambria Math" w:hAnsi="Cambria Math"/>
          <w:b/>
          <w:bCs/>
        </w:rPr>
        <w:t xml:space="preserve">e konaného dne </w:t>
      </w:r>
      <w:r w:rsidR="00465C99">
        <w:rPr>
          <w:rFonts w:ascii="Cambria Math" w:hAnsi="Cambria Math"/>
          <w:b/>
          <w:bCs/>
        </w:rPr>
        <w:t>3</w:t>
      </w:r>
      <w:r w:rsidR="00317CD2">
        <w:rPr>
          <w:rFonts w:ascii="Cambria Math" w:hAnsi="Cambria Math"/>
          <w:b/>
          <w:bCs/>
        </w:rPr>
        <w:t xml:space="preserve">. </w:t>
      </w:r>
      <w:r w:rsidR="00465C99">
        <w:rPr>
          <w:rFonts w:ascii="Cambria Math" w:hAnsi="Cambria Math"/>
          <w:b/>
          <w:bCs/>
        </w:rPr>
        <w:t>dubna</w:t>
      </w:r>
      <w:r w:rsidR="00317CD2">
        <w:rPr>
          <w:rFonts w:ascii="Cambria Math" w:hAnsi="Cambria Math"/>
          <w:b/>
          <w:bCs/>
        </w:rPr>
        <w:t xml:space="preserve"> 2025</w:t>
      </w:r>
      <w:r w:rsidR="000F0AF5" w:rsidRPr="00E4700B">
        <w:rPr>
          <w:rFonts w:ascii="Cambria Math" w:hAnsi="Cambria Math"/>
          <w:b/>
          <w:bCs/>
        </w:rPr>
        <w:t xml:space="preserve"> </w:t>
      </w:r>
      <w:r w:rsidR="00022BDB">
        <w:rPr>
          <w:rFonts w:ascii="Cambria Math" w:hAnsi="Cambria Math"/>
          <w:b/>
          <w:bCs/>
        </w:rPr>
        <w:br/>
      </w:r>
      <w:r w:rsidR="000F0AF5" w:rsidRPr="00E4700B">
        <w:rPr>
          <w:rFonts w:ascii="Cambria Math" w:hAnsi="Cambria Math"/>
          <w:b/>
          <w:bCs/>
        </w:rPr>
        <w:t xml:space="preserve">v 18.00 hodin </w:t>
      </w:r>
      <w:r w:rsidR="00C5077E">
        <w:rPr>
          <w:rFonts w:ascii="Cambria Math" w:hAnsi="Cambria Math"/>
          <w:b/>
          <w:bCs/>
        </w:rPr>
        <w:t>v zasedací místnosti Obecního úřadu Vitčice</w:t>
      </w:r>
    </w:p>
    <w:p w:rsidR="00141CC1" w:rsidRPr="008C6F2B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C30D3B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4700B">
        <w:rPr>
          <w:rFonts w:ascii="Cambria Math" w:hAnsi="Cambria Math"/>
        </w:rPr>
        <w:t xml:space="preserve">: </w:t>
      </w:r>
      <w:r w:rsidR="0031476D" w:rsidRPr="00E4700B">
        <w:rPr>
          <w:rFonts w:ascii="Cambria Math" w:hAnsi="Cambria Math"/>
        </w:rPr>
        <w:tab/>
      </w:r>
      <w:r w:rsidR="00C30D3B">
        <w:rPr>
          <w:rFonts w:ascii="Cambria Math" w:hAnsi="Cambria Math"/>
        </w:rPr>
        <w:t>David Běhal</w:t>
      </w:r>
    </w:p>
    <w:p w:rsidR="0031476D" w:rsidRPr="00E4700B" w:rsidRDefault="00C30D3B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31476D" w:rsidRPr="00E4700B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 xml:space="preserve">Mojmír </w:t>
      </w:r>
      <w:proofErr w:type="spellStart"/>
      <w:r w:rsidRPr="00E4700B">
        <w:rPr>
          <w:rFonts w:ascii="Cambria Math" w:hAnsi="Cambria Math"/>
        </w:rPr>
        <w:t>Grepl</w:t>
      </w:r>
      <w:proofErr w:type="spellEnd"/>
    </w:p>
    <w:p w:rsidR="00A536F5" w:rsidRDefault="00E14BB8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Ing. Martina </w:t>
      </w:r>
      <w:proofErr w:type="spellStart"/>
      <w:r>
        <w:rPr>
          <w:rFonts w:ascii="Cambria Math" w:hAnsi="Cambria Math"/>
        </w:rPr>
        <w:t>Ošťádalová</w:t>
      </w:r>
      <w:proofErr w:type="spellEnd"/>
      <w:r>
        <w:rPr>
          <w:rFonts w:ascii="Cambria Math" w:hAnsi="Cambria Math"/>
        </w:rPr>
        <w:t xml:space="preserve">, </w:t>
      </w:r>
      <w:r w:rsidR="00A536F5">
        <w:rPr>
          <w:rFonts w:ascii="Cambria Math" w:hAnsi="Cambria Math"/>
        </w:rPr>
        <w:t>Ph</w:t>
      </w:r>
      <w:r>
        <w:rPr>
          <w:rFonts w:ascii="Cambria Math" w:hAnsi="Cambria Math"/>
        </w:rPr>
        <w:t>.</w:t>
      </w:r>
      <w:r w:rsidR="00A536F5">
        <w:rPr>
          <w:rFonts w:ascii="Cambria Math" w:hAnsi="Cambria Math"/>
        </w:rPr>
        <w:t>D.</w:t>
      </w:r>
    </w:p>
    <w:p w:rsidR="00BE0890" w:rsidRPr="00E4700B" w:rsidRDefault="00BE08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Denis Reiskup</w:t>
      </w:r>
    </w:p>
    <w:p w:rsidR="00C5077E" w:rsidRDefault="00F92171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C5077E">
        <w:rPr>
          <w:rFonts w:ascii="Cambria Math" w:hAnsi="Cambria Math"/>
        </w:rPr>
        <w:t>Josef Spáčil</w:t>
      </w:r>
    </w:p>
    <w:p w:rsidR="00A536F5" w:rsidRPr="008C6F2B" w:rsidRDefault="00A536F5" w:rsidP="0031476D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</w:p>
    <w:p w:rsidR="00A7335D" w:rsidRPr="00E4700B" w:rsidRDefault="00A7335D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Omluveni: </w:t>
      </w:r>
      <w:r w:rsidR="00465C99">
        <w:rPr>
          <w:rFonts w:ascii="Cambria Math" w:hAnsi="Cambria Math"/>
        </w:rPr>
        <w:t>Hana Skalková</w:t>
      </w:r>
      <w:r>
        <w:rPr>
          <w:rFonts w:ascii="Cambria Math" w:hAnsi="Cambria Math"/>
        </w:rPr>
        <w:t xml:space="preserve"> </w:t>
      </w:r>
    </w:p>
    <w:p w:rsidR="00116CBB" w:rsidRPr="008C6F2B" w:rsidRDefault="0031476D" w:rsidP="00116CBB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ab/>
      </w:r>
    </w:p>
    <w:p w:rsidR="00317CD2" w:rsidRDefault="00356D84" w:rsidP="00472C34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4700B">
        <w:rPr>
          <w:rFonts w:ascii="Cambria Math" w:hAnsi="Cambria Math"/>
        </w:rPr>
        <w:t xml:space="preserve">: </w:t>
      </w:r>
      <w:r w:rsidR="00116CBB" w:rsidRPr="00E4700B">
        <w:rPr>
          <w:rFonts w:ascii="Cambria Math" w:hAnsi="Cambria Math"/>
        </w:rPr>
        <w:tab/>
      </w:r>
    </w:p>
    <w:p w:rsidR="00317CD2" w:rsidRPr="00317CD2" w:rsidRDefault="00317CD2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Zahájení</w:t>
      </w:r>
    </w:p>
    <w:p w:rsidR="00317CD2" w:rsidRPr="00317CD2" w:rsidRDefault="00317CD2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Projednání návrhu programu</w:t>
      </w:r>
    </w:p>
    <w:p w:rsidR="00317CD2" w:rsidRPr="00317CD2" w:rsidRDefault="00317CD2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Stanovení ověřovatelů zápisu a zapisovatele</w:t>
      </w:r>
    </w:p>
    <w:p w:rsidR="00465C99" w:rsidRDefault="00317CD2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Kontrola usnesení z minulého jednání zastupitelstva obce</w:t>
      </w:r>
    </w:p>
    <w:p w:rsidR="00465C99" w:rsidRPr="00465C99" w:rsidRDefault="00465C99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465C99">
        <w:rPr>
          <w:rFonts w:ascii="Cambria Math" w:hAnsi="Cambria Math" w:cs="Arial"/>
          <w:bCs/>
        </w:rPr>
        <w:t>Výběr dodavatele na výměnu veřejného osvětlení a rozhlasu v obci</w:t>
      </w:r>
    </w:p>
    <w:p w:rsidR="00465C99" w:rsidRPr="00465C99" w:rsidRDefault="00465C99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465C99">
        <w:rPr>
          <w:rFonts w:ascii="Cambria Math" w:hAnsi="Cambria Math" w:cs="Arial"/>
          <w:bCs/>
        </w:rPr>
        <w:t>Prodej pozemku KN 2397/RD05</w:t>
      </w:r>
    </w:p>
    <w:p w:rsidR="00465C99" w:rsidRPr="00465C99" w:rsidRDefault="00465C99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465C99">
        <w:rPr>
          <w:rFonts w:ascii="Cambria Math" w:hAnsi="Cambria Math" w:cs="Arial"/>
          <w:bCs/>
        </w:rPr>
        <w:t xml:space="preserve">Schválení přílohy č. 20 ke směrnici o cestovních náhradách </w:t>
      </w:r>
    </w:p>
    <w:p w:rsidR="00465C99" w:rsidRPr="00465C99" w:rsidRDefault="00465C99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465C99">
        <w:rPr>
          <w:rFonts w:ascii="Cambria Math" w:hAnsi="Cambria Math" w:cs="Arial"/>
          <w:bCs/>
        </w:rPr>
        <w:t xml:space="preserve">Poskytnutí finančního příspěvku MS Podlesí </w:t>
      </w:r>
      <w:proofErr w:type="gramStart"/>
      <w:r w:rsidRPr="00465C99">
        <w:rPr>
          <w:rFonts w:ascii="Cambria Math" w:hAnsi="Cambria Math" w:cs="Arial"/>
          <w:bCs/>
        </w:rPr>
        <w:t>Vitčice, z.s.</w:t>
      </w:r>
      <w:proofErr w:type="gramEnd"/>
    </w:p>
    <w:p w:rsidR="00317CD2" w:rsidRPr="00317CD2" w:rsidRDefault="00317CD2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Diskuse</w:t>
      </w:r>
    </w:p>
    <w:p w:rsidR="00317CD2" w:rsidRPr="00317CD2" w:rsidRDefault="00317CD2" w:rsidP="00DE4AFF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567" w:firstLine="426"/>
        <w:jc w:val="both"/>
        <w:rPr>
          <w:rFonts w:ascii="Cambria Math" w:hAnsi="Cambria Math" w:cs="Arial"/>
          <w:bCs/>
        </w:rPr>
      </w:pPr>
      <w:r w:rsidRPr="00317CD2">
        <w:rPr>
          <w:rFonts w:ascii="Cambria Math" w:hAnsi="Cambria Math" w:cs="Arial"/>
          <w:bCs/>
        </w:rPr>
        <w:t>Závěr</w:t>
      </w:r>
    </w:p>
    <w:p w:rsidR="00116CBB" w:rsidRPr="008C6F2B" w:rsidRDefault="00116CBB" w:rsidP="00317CD2">
      <w:pPr>
        <w:tabs>
          <w:tab w:val="left" w:pos="1080"/>
          <w:tab w:val="left" w:pos="144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přivítal přítomné členy zastupitelstva obce, občany a zahájil dnešní jednání. Konstatoval, že jednání bylo řádně svoláno, oznámeno, je přítomna nadpoloviční většina členů zastupitelstva – je tedy schopno se usnášet.</w:t>
      </w:r>
    </w:p>
    <w:p w:rsidR="00116CBB" w:rsidRPr="008C6F2B" w:rsidRDefault="00116CBB" w:rsidP="00116CB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 xml:space="preserve">2. </w:t>
      </w:r>
      <w:r w:rsidR="00FC527D">
        <w:rPr>
          <w:rFonts w:ascii="Cambria Math" w:hAnsi="Cambria Math"/>
          <w:b/>
        </w:rPr>
        <w:t>Projednání návrhu programu jednání</w:t>
      </w:r>
    </w:p>
    <w:p w:rsidR="005E064B" w:rsidRDefault="00596E6C" w:rsidP="00465C99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</w:t>
      </w:r>
    </w:p>
    <w:p w:rsidR="00596E6C" w:rsidRPr="00596E6C" w:rsidRDefault="00596E6C" w:rsidP="00596E6C">
      <w:pPr>
        <w:tabs>
          <w:tab w:val="left" w:pos="1080"/>
        </w:tabs>
        <w:jc w:val="both"/>
        <w:rPr>
          <w:rFonts w:ascii="Cambria Math" w:hAnsi="Cambria Math"/>
        </w:rPr>
      </w:pPr>
      <w:r w:rsidRPr="00596E6C">
        <w:rPr>
          <w:rFonts w:ascii="Cambria Math" w:hAnsi="Cambria Math"/>
        </w:rPr>
        <w:t>Žádné další doplňující body nebyly.</w:t>
      </w:r>
    </w:p>
    <w:p w:rsidR="00596E6C" w:rsidRPr="008C6F2B" w:rsidRDefault="00596E6C" w:rsidP="00596E6C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D40F38" w:rsidRDefault="00596E6C" w:rsidP="00D40F38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596E6C" w:rsidRPr="00D40F38" w:rsidRDefault="00596E6C" w:rsidP="00D40F38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596E6C" w:rsidRDefault="00596E6C" w:rsidP="0010611C">
      <w:pPr>
        <w:pStyle w:val="Odstavecseseznamem"/>
        <w:numPr>
          <w:ilvl w:val="0"/>
          <w:numId w:val="3"/>
        </w:numPr>
        <w:tabs>
          <w:tab w:val="left" w:pos="426"/>
          <w:tab w:val="left" w:pos="851"/>
        </w:tabs>
        <w:ind w:left="714" w:hanging="357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 w:cs="Arial"/>
          <w:bCs/>
        </w:rPr>
        <w:t>Stanovení ověřovatelů zápisu a zapisovatele</w:t>
      </w:r>
    </w:p>
    <w:p w:rsidR="00596E6C" w:rsidRDefault="00596E6C" w:rsidP="0010611C">
      <w:pPr>
        <w:pStyle w:val="Odstavecseseznamem"/>
        <w:numPr>
          <w:ilvl w:val="0"/>
          <w:numId w:val="3"/>
        </w:numPr>
        <w:tabs>
          <w:tab w:val="left" w:pos="426"/>
          <w:tab w:val="left" w:pos="851"/>
        </w:tabs>
        <w:ind w:left="714" w:hanging="357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 w:cs="Arial"/>
          <w:bCs/>
        </w:rPr>
        <w:t>Kontrola usnesení z minulého jednání zastupitelstva obce</w:t>
      </w:r>
    </w:p>
    <w:p w:rsidR="00465C99" w:rsidRPr="00465C99" w:rsidRDefault="00465C99" w:rsidP="0010611C">
      <w:pPr>
        <w:numPr>
          <w:ilvl w:val="0"/>
          <w:numId w:val="3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  <w:bCs/>
        </w:rPr>
      </w:pPr>
      <w:r w:rsidRPr="00465C99">
        <w:rPr>
          <w:rFonts w:ascii="Cambria Math" w:hAnsi="Cambria Math" w:cs="Arial"/>
          <w:bCs/>
        </w:rPr>
        <w:t>Výběr dodavatele na výměnu veřejného osvětlení a rozhlasu v obci</w:t>
      </w:r>
    </w:p>
    <w:p w:rsidR="00465C99" w:rsidRPr="00465C99" w:rsidRDefault="00465C99" w:rsidP="0010611C">
      <w:pPr>
        <w:numPr>
          <w:ilvl w:val="0"/>
          <w:numId w:val="3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  <w:bCs/>
        </w:rPr>
      </w:pPr>
      <w:r w:rsidRPr="00465C99">
        <w:rPr>
          <w:rFonts w:ascii="Cambria Math" w:hAnsi="Cambria Math" w:cs="Arial"/>
          <w:bCs/>
        </w:rPr>
        <w:t>Prodej pozemku KN 2397/RD05</w:t>
      </w:r>
    </w:p>
    <w:p w:rsidR="00465C99" w:rsidRPr="00465C99" w:rsidRDefault="00465C99" w:rsidP="0010611C">
      <w:pPr>
        <w:numPr>
          <w:ilvl w:val="0"/>
          <w:numId w:val="3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  <w:bCs/>
        </w:rPr>
      </w:pPr>
      <w:r w:rsidRPr="00465C99">
        <w:rPr>
          <w:rFonts w:ascii="Cambria Math" w:hAnsi="Cambria Math" w:cs="Arial"/>
          <w:bCs/>
        </w:rPr>
        <w:t xml:space="preserve">Schválení přílohy č. 20 ke směrnici o cestovních náhradách </w:t>
      </w:r>
    </w:p>
    <w:p w:rsidR="00465C99" w:rsidRPr="00465C99" w:rsidRDefault="00465C99" w:rsidP="0010611C">
      <w:pPr>
        <w:numPr>
          <w:ilvl w:val="0"/>
          <w:numId w:val="3"/>
        </w:numPr>
        <w:tabs>
          <w:tab w:val="left" w:pos="426"/>
          <w:tab w:val="left" w:pos="851"/>
        </w:tabs>
        <w:jc w:val="both"/>
        <w:rPr>
          <w:rFonts w:ascii="Cambria Math" w:hAnsi="Cambria Math" w:cs="Arial"/>
          <w:bCs/>
        </w:rPr>
      </w:pPr>
      <w:r w:rsidRPr="00465C99">
        <w:rPr>
          <w:rFonts w:ascii="Cambria Math" w:hAnsi="Cambria Math" w:cs="Arial"/>
          <w:bCs/>
        </w:rPr>
        <w:t xml:space="preserve">Poskytnutí finančního příspěvku MS Podlesí </w:t>
      </w:r>
      <w:proofErr w:type="gramStart"/>
      <w:r w:rsidRPr="00465C99">
        <w:rPr>
          <w:rFonts w:ascii="Cambria Math" w:hAnsi="Cambria Math" w:cs="Arial"/>
          <w:bCs/>
        </w:rPr>
        <w:t>Vitčice, z.s.</w:t>
      </w:r>
      <w:proofErr w:type="gramEnd"/>
    </w:p>
    <w:p w:rsidR="00596E6C" w:rsidRDefault="00596E6C" w:rsidP="0010611C">
      <w:pPr>
        <w:pStyle w:val="Odstavecseseznamem"/>
        <w:numPr>
          <w:ilvl w:val="0"/>
          <w:numId w:val="3"/>
        </w:numPr>
        <w:tabs>
          <w:tab w:val="left" w:pos="426"/>
          <w:tab w:val="left" w:pos="851"/>
        </w:tabs>
        <w:ind w:left="714" w:hanging="357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 w:cs="Arial"/>
          <w:bCs/>
        </w:rPr>
        <w:t>Diskuse</w:t>
      </w:r>
    </w:p>
    <w:p w:rsidR="00596E6C" w:rsidRDefault="00596E6C" w:rsidP="0010611C">
      <w:pPr>
        <w:pStyle w:val="Odstavecseseznamem"/>
        <w:numPr>
          <w:ilvl w:val="0"/>
          <w:numId w:val="3"/>
        </w:numPr>
        <w:tabs>
          <w:tab w:val="left" w:pos="426"/>
          <w:tab w:val="left" w:pos="851"/>
        </w:tabs>
        <w:ind w:left="714" w:hanging="357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 w:cs="Arial"/>
          <w:bCs/>
        </w:rPr>
        <w:t>Závěr</w:t>
      </w:r>
    </w:p>
    <w:p w:rsidR="00465C99" w:rsidRDefault="00465C99" w:rsidP="00116CBB">
      <w:pPr>
        <w:rPr>
          <w:rFonts w:ascii="Cambria Math" w:hAnsi="Cambria Math"/>
          <w:b/>
          <w:iCs/>
        </w:rPr>
      </w:pPr>
    </w:p>
    <w:p w:rsidR="00AC4A77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lastRenderedPageBreak/>
        <w:t xml:space="preserve">Výsledek hlasování: </w:t>
      </w:r>
    </w:p>
    <w:p w:rsidR="00116CBB" w:rsidRPr="008C6F2B" w:rsidRDefault="00116CBB" w:rsidP="00116CBB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2715A2">
        <w:rPr>
          <w:rFonts w:ascii="Cambria Math" w:hAnsi="Cambria Math"/>
          <w:b/>
          <w:iCs/>
        </w:rPr>
        <w:t xml:space="preserve"> </w:t>
      </w:r>
      <w:r w:rsidR="00465C99">
        <w:rPr>
          <w:rFonts w:ascii="Cambria Math" w:hAnsi="Cambria Math"/>
          <w:b/>
          <w:iCs/>
        </w:rPr>
        <w:t>6</w:t>
      </w:r>
      <w:r w:rsidR="00116CBB"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nikdo</w:t>
      </w:r>
    </w:p>
    <w:p w:rsidR="004B6F45" w:rsidRPr="008C6F2B" w:rsidRDefault="004B6F45" w:rsidP="00116CBB">
      <w:pPr>
        <w:rPr>
          <w:rFonts w:ascii="Cambria Math" w:hAnsi="Cambria Math"/>
          <w:b/>
          <w:iCs/>
          <w:sz w:val="16"/>
          <w:szCs w:val="16"/>
        </w:rPr>
      </w:pPr>
    </w:p>
    <w:p w:rsidR="004B6F45" w:rsidRPr="00E4700B" w:rsidRDefault="00F92171" w:rsidP="004B6F45">
      <w:pPr>
        <w:rPr>
          <w:rFonts w:ascii="Cambria Math" w:hAnsi="Cambria Math"/>
          <w:b/>
          <w:iCs/>
        </w:rPr>
      </w:pPr>
      <w:r w:rsidRPr="00D40F38">
        <w:rPr>
          <w:rFonts w:ascii="Cambria Math" w:hAnsi="Cambria Math"/>
          <w:b/>
          <w:iCs/>
        </w:rPr>
        <w:t xml:space="preserve">Usnesení č. </w:t>
      </w:r>
      <w:r w:rsidR="00F40ECD">
        <w:rPr>
          <w:rFonts w:ascii="Cambria Math" w:hAnsi="Cambria Math"/>
          <w:b/>
          <w:iCs/>
        </w:rPr>
        <w:t>10</w:t>
      </w:r>
      <w:r w:rsidR="00465C99">
        <w:rPr>
          <w:rFonts w:ascii="Cambria Math" w:hAnsi="Cambria Math"/>
          <w:b/>
          <w:iCs/>
        </w:rPr>
        <w:t>5</w:t>
      </w:r>
      <w:r w:rsidR="004B6F45" w:rsidRPr="00256EF7">
        <w:rPr>
          <w:rFonts w:ascii="Cambria Math" w:hAnsi="Cambria Math"/>
          <w:b/>
          <w:iCs/>
        </w:rPr>
        <w:t xml:space="preserve"> bylo schváleno</w:t>
      </w:r>
      <w:r w:rsidR="004B6F45" w:rsidRPr="00E4700B">
        <w:rPr>
          <w:rFonts w:ascii="Cambria Math" w:hAnsi="Cambria Math"/>
          <w:b/>
          <w:iCs/>
        </w:rPr>
        <w:t>.</w:t>
      </w:r>
    </w:p>
    <w:p w:rsidR="00141CC1" w:rsidRPr="008C6F2B" w:rsidRDefault="00141CC1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</w:p>
    <w:p w:rsidR="00544F6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stanoveni </w:t>
      </w:r>
      <w:r w:rsidR="00465C99">
        <w:rPr>
          <w:rFonts w:ascii="Cambria Math" w:hAnsi="Cambria Math"/>
        </w:rPr>
        <w:t>pan Josef Spáčil</w:t>
      </w:r>
      <w:r w:rsidR="00317CD2">
        <w:rPr>
          <w:rFonts w:ascii="Cambria Math" w:hAnsi="Cambria Math"/>
        </w:rPr>
        <w:t xml:space="preserve"> a pan </w:t>
      </w:r>
      <w:r w:rsidR="00465C99">
        <w:rPr>
          <w:rFonts w:ascii="Cambria Math" w:hAnsi="Cambria Math"/>
        </w:rPr>
        <w:t>Denis Reiskup</w:t>
      </w:r>
      <w:r w:rsidR="00317CD2">
        <w:rPr>
          <w:rFonts w:ascii="Cambria Math" w:hAnsi="Cambria Math"/>
        </w:rPr>
        <w:t xml:space="preserve">. </w:t>
      </w:r>
    </w:p>
    <w:p w:rsidR="001E34BE" w:rsidRPr="008C6F2B" w:rsidRDefault="001E34BE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seznámil přítomné členy zastupitelstva obce a občany </w:t>
      </w:r>
      <w:r w:rsidR="00256EF7">
        <w:rPr>
          <w:rFonts w:ascii="Cambria Math" w:hAnsi="Cambria Math"/>
        </w:rPr>
        <w:t xml:space="preserve">s </w:t>
      </w:r>
      <w:r>
        <w:rPr>
          <w:rFonts w:ascii="Cambria Math" w:hAnsi="Cambria Math"/>
        </w:rPr>
        <w:t>usneseními přijatými na veřejném zasedání zastup</w:t>
      </w:r>
      <w:r w:rsidR="00A7335D">
        <w:rPr>
          <w:rFonts w:ascii="Cambria Math" w:hAnsi="Cambria Math"/>
        </w:rPr>
        <w:t>i</w:t>
      </w:r>
      <w:r w:rsidR="002715A2">
        <w:rPr>
          <w:rFonts w:ascii="Cambria Math" w:hAnsi="Cambria Math"/>
        </w:rPr>
        <w:t xml:space="preserve">telstva obce, které se konalo </w:t>
      </w:r>
      <w:r w:rsidR="00596E6C">
        <w:rPr>
          <w:rFonts w:ascii="Cambria Math" w:hAnsi="Cambria Math"/>
        </w:rPr>
        <w:t>10. února</w:t>
      </w:r>
      <w:r w:rsidR="00A7335D">
        <w:rPr>
          <w:rFonts w:ascii="Cambria Math" w:hAnsi="Cambria Math"/>
        </w:rPr>
        <w:t xml:space="preserve"> 202</w:t>
      </w:r>
      <w:r w:rsidR="00596E6C">
        <w:rPr>
          <w:rFonts w:ascii="Cambria Math" w:hAnsi="Cambria Math"/>
        </w:rPr>
        <w:t>5</w:t>
      </w:r>
      <w:r w:rsidR="00C15D23">
        <w:rPr>
          <w:rFonts w:ascii="Cambria Math" w:hAnsi="Cambria Math"/>
        </w:rPr>
        <w:t xml:space="preserve">. </w:t>
      </w:r>
    </w:p>
    <w:p w:rsidR="00FA6DA4" w:rsidRDefault="00317CD2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Všechna </w:t>
      </w:r>
      <w:r w:rsidR="00D923C9">
        <w:rPr>
          <w:rFonts w:ascii="Cambria Math" w:hAnsi="Cambria Math"/>
        </w:rPr>
        <w:t xml:space="preserve">usnesení z minulého jednání byla splněna. </w:t>
      </w:r>
      <w:r>
        <w:rPr>
          <w:rFonts w:ascii="Cambria Math" w:hAnsi="Cambria Math"/>
        </w:rPr>
        <w:t xml:space="preserve"> </w:t>
      </w:r>
    </w:p>
    <w:p w:rsidR="00FA6DA4" w:rsidRDefault="00FA6DA4" w:rsidP="001E34BE">
      <w:pPr>
        <w:tabs>
          <w:tab w:val="left" w:pos="1080"/>
        </w:tabs>
        <w:jc w:val="both"/>
      </w:pPr>
    </w:p>
    <w:p w:rsidR="00100D41" w:rsidRPr="00465C99" w:rsidRDefault="00A9317B" w:rsidP="00100D41">
      <w:pPr>
        <w:tabs>
          <w:tab w:val="left" w:pos="426"/>
          <w:tab w:val="left" w:pos="851"/>
        </w:tabs>
        <w:spacing w:line="360" w:lineRule="auto"/>
        <w:jc w:val="both"/>
        <w:rPr>
          <w:rFonts w:ascii="Cambria Math" w:hAnsi="Cambria Math" w:cs="Arial"/>
          <w:bCs/>
        </w:rPr>
      </w:pPr>
      <w:r w:rsidRPr="00596E6C">
        <w:rPr>
          <w:rFonts w:ascii="Cambria Math" w:hAnsi="Cambria Math"/>
          <w:b/>
        </w:rPr>
        <w:t>5</w:t>
      </w:r>
      <w:r w:rsidR="00FC527D" w:rsidRPr="00596E6C">
        <w:rPr>
          <w:rFonts w:ascii="Cambria Math" w:hAnsi="Cambria Math"/>
          <w:b/>
        </w:rPr>
        <w:t xml:space="preserve">. </w:t>
      </w:r>
      <w:r w:rsidR="00100D41" w:rsidRPr="00100D41">
        <w:rPr>
          <w:rFonts w:ascii="Cambria Math" w:hAnsi="Cambria Math" w:cs="Arial"/>
          <w:b/>
          <w:bCs/>
        </w:rPr>
        <w:t>Výběr dodavatele na výměnu veřejného osvětlení a rozhlasu v obci</w:t>
      </w:r>
    </w:p>
    <w:p w:rsidR="00317CD2" w:rsidRDefault="00100D41" w:rsidP="00EF7E85">
      <w:p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>Slova se ujal Ing. Ferenc, který udělal výčet všech přihlášených uchazečů do výběrového řízení, které se konalo 3.</w:t>
      </w:r>
      <w:r w:rsidR="007A0D5E">
        <w:rPr>
          <w:rFonts w:ascii="Cambria Math" w:hAnsi="Cambria Math" w:cs="Arial"/>
        </w:rPr>
        <w:t xml:space="preserve"> </w:t>
      </w:r>
      <w:r>
        <w:rPr>
          <w:rFonts w:ascii="Cambria Math" w:hAnsi="Cambria Math" w:cs="Arial"/>
        </w:rPr>
        <w:t xml:space="preserve">4. 2025 v 17 hodin. </w:t>
      </w:r>
      <w:r w:rsidR="007A0D5E">
        <w:rPr>
          <w:rFonts w:ascii="Cambria Math" w:hAnsi="Cambria Math" w:cs="Arial"/>
        </w:rPr>
        <w:t>K výběrovému řízení na akci „Rekonstrukce veřejného osvětlení a rozhlasu“ se přihlásili:</w:t>
      </w:r>
    </w:p>
    <w:p w:rsidR="00B1730D" w:rsidRDefault="00B1730D" w:rsidP="00EF7E85">
      <w:p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</w:p>
    <w:p w:rsidR="007A0D5E" w:rsidRDefault="007A0D5E" w:rsidP="00EF7E85">
      <w:p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1. </w:t>
      </w:r>
      <w:r w:rsidR="00F46B18">
        <w:rPr>
          <w:rFonts w:ascii="Cambria Math" w:hAnsi="Cambria Math" w:cs="Arial"/>
        </w:rPr>
        <w:t>nabídka</w:t>
      </w:r>
      <w:r w:rsidR="00C428F5">
        <w:rPr>
          <w:rFonts w:ascii="Cambria Math" w:hAnsi="Cambria Math" w:cs="Arial"/>
        </w:rPr>
        <w:t xml:space="preserve"> - </w:t>
      </w:r>
      <w:r>
        <w:rPr>
          <w:rFonts w:ascii="Cambria Math" w:hAnsi="Cambria Math" w:cs="Arial"/>
        </w:rPr>
        <w:t xml:space="preserve"> ELMAPEX s.</w:t>
      </w:r>
      <w:proofErr w:type="spellStart"/>
      <w:r>
        <w:rPr>
          <w:rFonts w:ascii="Cambria Math" w:hAnsi="Cambria Math" w:cs="Arial"/>
        </w:rPr>
        <w:t>r.o</w:t>
      </w:r>
      <w:proofErr w:type="spellEnd"/>
      <w:r>
        <w:rPr>
          <w:rFonts w:ascii="Cambria Math" w:hAnsi="Cambria Math" w:cs="Arial"/>
        </w:rPr>
        <w:t xml:space="preserve">, </w:t>
      </w:r>
      <w:r w:rsidR="00C428F5">
        <w:rPr>
          <w:rFonts w:ascii="Cambria Math" w:hAnsi="Cambria Math" w:cs="Arial"/>
        </w:rPr>
        <w:t xml:space="preserve">Kojetín </w:t>
      </w:r>
      <w:r>
        <w:rPr>
          <w:rFonts w:ascii="Cambria Math" w:hAnsi="Cambria Math" w:cs="Arial"/>
        </w:rPr>
        <w:t>s</w:t>
      </w:r>
      <w:r w:rsidR="005C48CE">
        <w:rPr>
          <w:rFonts w:ascii="Cambria Math" w:hAnsi="Cambria Math" w:cs="Arial"/>
        </w:rPr>
        <w:t> </w:t>
      </w:r>
      <w:r>
        <w:rPr>
          <w:rFonts w:ascii="Cambria Math" w:hAnsi="Cambria Math" w:cs="Arial"/>
        </w:rPr>
        <w:t>cen</w:t>
      </w:r>
      <w:r w:rsidR="005C48CE">
        <w:rPr>
          <w:rFonts w:ascii="Cambria Math" w:hAnsi="Cambria Math" w:cs="Arial"/>
        </w:rPr>
        <w:t xml:space="preserve">ovou nabídkou </w:t>
      </w:r>
      <w:proofErr w:type="gramStart"/>
      <w:r w:rsidR="005C48CE">
        <w:rPr>
          <w:rFonts w:ascii="Cambria Math" w:hAnsi="Cambria Math" w:cs="Arial"/>
        </w:rPr>
        <w:t>745 881,51  Kč</w:t>
      </w:r>
      <w:proofErr w:type="gramEnd"/>
      <w:r w:rsidR="005C48CE">
        <w:rPr>
          <w:rFonts w:ascii="Cambria Math" w:hAnsi="Cambria Math" w:cs="Arial"/>
        </w:rPr>
        <w:t xml:space="preserve"> s DPH.</w:t>
      </w:r>
    </w:p>
    <w:p w:rsidR="007A0D5E" w:rsidRDefault="007A0D5E" w:rsidP="00EF7E85">
      <w:p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2. </w:t>
      </w:r>
      <w:r w:rsidR="00C428F5">
        <w:rPr>
          <w:rFonts w:ascii="Cambria Math" w:hAnsi="Cambria Math" w:cs="Arial"/>
        </w:rPr>
        <w:t xml:space="preserve">nabídka - ELPOSED, s.r.o., Přerov </w:t>
      </w:r>
      <w:r w:rsidR="005C48CE">
        <w:rPr>
          <w:rFonts w:ascii="Cambria Math" w:hAnsi="Cambria Math" w:cs="Arial"/>
        </w:rPr>
        <w:t>s cenovou nabídkou 816 743,95 Kč s DPH</w:t>
      </w:r>
    </w:p>
    <w:p w:rsidR="007A0D5E" w:rsidRDefault="007A0D5E" w:rsidP="00EF7E85">
      <w:p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>3.</w:t>
      </w:r>
      <w:r w:rsidR="00C428F5">
        <w:rPr>
          <w:rFonts w:ascii="Cambria Math" w:hAnsi="Cambria Math" w:cs="Arial"/>
        </w:rPr>
        <w:t xml:space="preserve"> nabídka - </w:t>
      </w:r>
      <w:r>
        <w:rPr>
          <w:rFonts w:ascii="Cambria Math" w:hAnsi="Cambria Math" w:cs="Arial"/>
        </w:rPr>
        <w:t>MA</w:t>
      </w:r>
      <w:r w:rsidR="005C48CE">
        <w:rPr>
          <w:rFonts w:ascii="Cambria Math" w:hAnsi="Cambria Math" w:cs="Arial"/>
        </w:rPr>
        <w:t>VIDET</w:t>
      </w:r>
      <w:r>
        <w:rPr>
          <w:rFonts w:ascii="Cambria Math" w:hAnsi="Cambria Math" w:cs="Arial"/>
        </w:rPr>
        <w:t xml:space="preserve"> s.r.o. </w:t>
      </w:r>
      <w:r w:rsidR="00C428F5">
        <w:rPr>
          <w:rFonts w:ascii="Cambria Math" w:hAnsi="Cambria Math" w:cs="Arial"/>
        </w:rPr>
        <w:t>Kroměříž</w:t>
      </w:r>
      <w:r w:rsidR="005C48CE" w:rsidRPr="00C428F5">
        <w:rPr>
          <w:rFonts w:ascii="Cambria Math" w:hAnsi="Cambria Math" w:cs="Arial"/>
        </w:rPr>
        <w:t xml:space="preserve"> s cenovou</w:t>
      </w:r>
      <w:r w:rsidR="005C48CE">
        <w:rPr>
          <w:rFonts w:ascii="Cambria Math" w:hAnsi="Cambria Math" w:cs="Arial"/>
        </w:rPr>
        <w:t xml:space="preserve"> nabídkou 799 507,50 Kč s DPH.</w:t>
      </w:r>
    </w:p>
    <w:p w:rsidR="007A0D5E" w:rsidRDefault="007A0D5E" w:rsidP="00EF7E85">
      <w:p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</w:p>
    <w:p w:rsidR="007A0D5E" w:rsidRDefault="007A0D5E" w:rsidP="00EF7E85">
      <w:pPr>
        <w:tabs>
          <w:tab w:val="left" w:pos="426"/>
          <w:tab w:val="left" w:pos="851"/>
        </w:tabs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>Kritéria pro výběr dodavatele byla nejnižší cenová nabídka a záruka 60 měsíců. Na základě uvedeného byla vybrána firma E</w:t>
      </w:r>
      <w:r w:rsidR="00B43AE7">
        <w:rPr>
          <w:rFonts w:ascii="Cambria Math" w:hAnsi="Cambria Math" w:cs="Arial"/>
        </w:rPr>
        <w:t>LMAPEX</w:t>
      </w:r>
      <w:r>
        <w:rPr>
          <w:rFonts w:ascii="Cambria Math" w:hAnsi="Cambria Math" w:cs="Arial"/>
        </w:rPr>
        <w:t xml:space="preserve"> s.r</w:t>
      </w:r>
      <w:r w:rsidR="00B43AE7">
        <w:rPr>
          <w:rFonts w:ascii="Cambria Math" w:hAnsi="Cambria Math" w:cs="Arial"/>
        </w:rPr>
        <w:t>.</w:t>
      </w:r>
      <w:r>
        <w:rPr>
          <w:rFonts w:ascii="Cambria Math" w:hAnsi="Cambria Math" w:cs="Arial"/>
        </w:rPr>
        <w:t>o.</w:t>
      </w:r>
      <w:r w:rsidR="00C428F5">
        <w:rPr>
          <w:rFonts w:ascii="Cambria Math" w:hAnsi="Cambria Math" w:cs="Arial"/>
        </w:rPr>
        <w:t>, Kojetín.</w:t>
      </w:r>
    </w:p>
    <w:p w:rsidR="008007E4" w:rsidRDefault="008007E4" w:rsidP="00EF7E8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dal prostor na dotazy přítomným</w:t>
      </w:r>
      <w:r w:rsidR="008B33C7">
        <w:rPr>
          <w:rFonts w:ascii="Cambria Math" w:hAnsi="Cambria Math"/>
        </w:rPr>
        <w:t xml:space="preserve"> zastupitelům</w:t>
      </w:r>
      <w:r>
        <w:rPr>
          <w:rFonts w:ascii="Cambria Math" w:hAnsi="Cambria Math"/>
        </w:rPr>
        <w:t>. Přihlásil se pan Spáčil s dotazem o počtu světel určených pro výměnu. Pan starosta odpověděl, že počet bude okolo 35 světel, včetně výměny veřejného rozhlasu. Jako hlavní důvod považuje úspor</w:t>
      </w:r>
      <w:r w:rsidR="008B33C7">
        <w:rPr>
          <w:rFonts w:ascii="Cambria Math" w:hAnsi="Cambria Math"/>
        </w:rPr>
        <w:t>u</w:t>
      </w:r>
      <w:r>
        <w:rPr>
          <w:rFonts w:ascii="Cambria Math" w:hAnsi="Cambria Math"/>
        </w:rPr>
        <w:t xml:space="preserve"> elektrické energie a možnost zeslabení intenzity osvětlení. </w:t>
      </w:r>
    </w:p>
    <w:p w:rsidR="008007E4" w:rsidRDefault="008007E4" w:rsidP="00EF7E85">
      <w:pPr>
        <w:tabs>
          <w:tab w:val="left" w:pos="1080"/>
        </w:tabs>
        <w:jc w:val="both"/>
        <w:rPr>
          <w:rFonts w:ascii="Cambria Math" w:hAnsi="Cambria Math"/>
        </w:rPr>
      </w:pPr>
    </w:p>
    <w:p w:rsidR="00FC527D" w:rsidRDefault="00C11AA4" w:rsidP="00EF7E8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</w:t>
      </w:r>
      <w:r w:rsidR="00FC527D" w:rsidRPr="00E4700B">
        <w:rPr>
          <w:rFonts w:ascii="Cambria Math" w:hAnsi="Cambria Math"/>
        </w:rPr>
        <w:t xml:space="preserve">ádné </w:t>
      </w:r>
      <w:r w:rsidR="008B33C7">
        <w:rPr>
          <w:rFonts w:ascii="Cambria Math" w:hAnsi="Cambria Math"/>
        </w:rPr>
        <w:t xml:space="preserve">další </w:t>
      </w:r>
      <w:r w:rsidR="00FC527D" w:rsidRPr="00E4700B">
        <w:rPr>
          <w:rFonts w:ascii="Cambria Math" w:hAnsi="Cambria Math"/>
        </w:rPr>
        <w:t>dotazy</w:t>
      </w:r>
      <w:r w:rsidR="00FC527D">
        <w:rPr>
          <w:rFonts w:ascii="Cambria Math" w:hAnsi="Cambria Math"/>
        </w:rPr>
        <w:t>, ani připomínky</w:t>
      </w:r>
      <w:r w:rsidR="008B33C7">
        <w:rPr>
          <w:rFonts w:ascii="Cambria Math" w:hAnsi="Cambria Math"/>
        </w:rPr>
        <w:t xml:space="preserve"> nebyly a proběhlo hlasování.</w:t>
      </w:r>
    </w:p>
    <w:p w:rsidR="00FC527D" w:rsidRDefault="00FC527D" w:rsidP="00FC527D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884D59" w:rsidRDefault="00884D59" w:rsidP="00FC527D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C11AA4" w:rsidRPr="00E4700B" w:rsidRDefault="00C11AA4" w:rsidP="00C11AA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C11AA4" w:rsidRPr="008007E4" w:rsidRDefault="00C11AA4" w:rsidP="00C11AA4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 w:cs="Arial"/>
          <w:b/>
          <w:bCs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 w:rsidR="008007E4">
        <w:rPr>
          <w:rFonts w:ascii="Cambria Math" w:hAnsi="Cambria Math" w:cs="Arial"/>
          <w:b/>
          <w:i/>
        </w:rPr>
        <w:t xml:space="preserve">dodavatele </w:t>
      </w:r>
      <w:r w:rsidR="008007E4" w:rsidRPr="008007E4">
        <w:rPr>
          <w:rFonts w:ascii="Cambria Math" w:hAnsi="Cambria Math" w:cs="Arial"/>
          <w:b/>
          <w:bCs/>
          <w:i/>
        </w:rPr>
        <w:t>na výměnu veřejného osvětlení a rozhlasu v</w:t>
      </w:r>
      <w:r w:rsidR="008007E4">
        <w:rPr>
          <w:rFonts w:ascii="Cambria Math" w:hAnsi="Cambria Math" w:cs="Arial"/>
          <w:b/>
          <w:bCs/>
          <w:i/>
        </w:rPr>
        <w:t> </w:t>
      </w:r>
      <w:r w:rsidR="008007E4" w:rsidRPr="008007E4">
        <w:rPr>
          <w:rFonts w:ascii="Cambria Math" w:hAnsi="Cambria Math" w:cs="Arial"/>
          <w:b/>
          <w:bCs/>
          <w:i/>
        </w:rPr>
        <w:t>obci</w:t>
      </w:r>
      <w:r w:rsidR="008007E4">
        <w:rPr>
          <w:rFonts w:ascii="Cambria Math" w:hAnsi="Cambria Math" w:cs="Arial"/>
          <w:b/>
          <w:bCs/>
          <w:i/>
        </w:rPr>
        <w:t xml:space="preserve">, a to </w:t>
      </w:r>
      <w:r w:rsidR="008007E4">
        <w:rPr>
          <w:rFonts w:ascii="Cambria Math" w:hAnsi="Cambria Math" w:cs="Arial"/>
          <w:b/>
          <w:i/>
        </w:rPr>
        <w:t>f</w:t>
      </w:r>
      <w:r w:rsidR="008007E4" w:rsidRPr="008007E4">
        <w:rPr>
          <w:rFonts w:ascii="Cambria Math" w:hAnsi="Cambria Math" w:cs="Arial"/>
          <w:b/>
          <w:i/>
        </w:rPr>
        <w:t>irm</w:t>
      </w:r>
      <w:r w:rsidR="008007E4">
        <w:rPr>
          <w:rFonts w:ascii="Cambria Math" w:hAnsi="Cambria Math" w:cs="Arial"/>
          <w:b/>
          <w:i/>
        </w:rPr>
        <w:t>u</w:t>
      </w:r>
      <w:r w:rsidR="008007E4" w:rsidRPr="008007E4">
        <w:rPr>
          <w:rFonts w:ascii="Cambria Math" w:hAnsi="Cambria Math" w:cs="Arial"/>
          <w:b/>
          <w:i/>
        </w:rPr>
        <w:t xml:space="preserve"> ELMAPEX s.r.o</w:t>
      </w:r>
      <w:r w:rsidR="00C428F5">
        <w:rPr>
          <w:rFonts w:ascii="Cambria Math" w:hAnsi="Cambria Math" w:cs="Arial"/>
          <w:b/>
          <w:i/>
        </w:rPr>
        <w:t>., Kojetín</w:t>
      </w:r>
      <w:r w:rsidR="008007E4" w:rsidRPr="008007E4">
        <w:rPr>
          <w:rFonts w:ascii="Cambria Math" w:hAnsi="Cambria Math" w:cs="Arial"/>
          <w:b/>
          <w:bCs/>
          <w:i/>
        </w:rPr>
        <w:t xml:space="preserve"> s cenovou nabídkou 745 881,51,-Kč s DPH.</w:t>
      </w:r>
    </w:p>
    <w:p w:rsidR="00655D7C" w:rsidRPr="008C6F2B" w:rsidRDefault="00655D7C" w:rsidP="00C11AA4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C11AA4" w:rsidRDefault="00C11AA4" w:rsidP="00C11AA4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C11AA4" w:rsidRPr="008C6F2B" w:rsidRDefault="00C11AA4" w:rsidP="00C11AA4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C11AA4" w:rsidRPr="00E4700B" w:rsidRDefault="00C11AA4" w:rsidP="00C11AA4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</w:t>
      </w:r>
      <w:r w:rsidR="008007E4">
        <w:rPr>
          <w:rFonts w:ascii="Cambria Math" w:hAnsi="Cambria Math"/>
          <w:b/>
          <w:iCs/>
        </w:rPr>
        <w:t>6</w:t>
      </w:r>
      <w:r w:rsidRPr="00E4700B">
        <w:rPr>
          <w:rFonts w:ascii="Cambria Math" w:hAnsi="Cambria Math"/>
          <w:b/>
          <w:iCs/>
        </w:rPr>
        <w:t xml:space="preserve"> </w:t>
      </w:r>
    </w:p>
    <w:p w:rsidR="00C11AA4" w:rsidRPr="00E4700B" w:rsidRDefault="00C11AA4" w:rsidP="00C11AA4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C11AA4" w:rsidRPr="00E4700B" w:rsidRDefault="00C11AA4" w:rsidP="00C11AA4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C11AA4" w:rsidRPr="005B117F" w:rsidRDefault="00C11AA4" w:rsidP="00C11AA4">
      <w:pPr>
        <w:rPr>
          <w:rFonts w:ascii="Cambria Math" w:hAnsi="Cambria Math"/>
          <w:b/>
          <w:iCs/>
        </w:rPr>
      </w:pPr>
      <w:r w:rsidRPr="00D40F38">
        <w:rPr>
          <w:rFonts w:ascii="Cambria Math" w:hAnsi="Cambria Math"/>
          <w:b/>
          <w:iCs/>
        </w:rPr>
        <w:t xml:space="preserve">Usnesení č. </w:t>
      </w:r>
      <w:r w:rsidR="00F40ECD" w:rsidRPr="00D40F38">
        <w:rPr>
          <w:rFonts w:ascii="Cambria Math" w:hAnsi="Cambria Math"/>
          <w:b/>
          <w:iCs/>
        </w:rPr>
        <w:t>10</w:t>
      </w:r>
      <w:r w:rsidR="008007E4">
        <w:rPr>
          <w:rFonts w:ascii="Cambria Math" w:hAnsi="Cambria Math"/>
          <w:b/>
          <w:iCs/>
        </w:rPr>
        <w:t>6</w:t>
      </w:r>
      <w:r w:rsidR="00F40ECD" w:rsidRPr="00D40F38">
        <w:rPr>
          <w:rFonts w:ascii="Cambria Math" w:hAnsi="Cambria Math"/>
          <w:b/>
          <w:iCs/>
        </w:rPr>
        <w:t xml:space="preserve"> </w:t>
      </w:r>
      <w:r w:rsidRPr="00D40F38">
        <w:rPr>
          <w:rFonts w:ascii="Cambria Math" w:hAnsi="Cambria Math"/>
          <w:b/>
          <w:iCs/>
        </w:rPr>
        <w:t>bylo schváleno</w:t>
      </w:r>
      <w:r w:rsidRPr="00E4700B">
        <w:rPr>
          <w:rFonts w:ascii="Cambria Math" w:hAnsi="Cambria Math"/>
          <w:b/>
          <w:iCs/>
        </w:rPr>
        <w:t>.</w:t>
      </w:r>
    </w:p>
    <w:p w:rsidR="00C11AA4" w:rsidRPr="008C6F2B" w:rsidRDefault="00C11AA4" w:rsidP="00FC527D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596E6C" w:rsidRDefault="00596E6C" w:rsidP="00FC527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8B33C7" w:rsidRPr="008B33C7" w:rsidRDefault="00A9317B" w:rsidP="008B33C7">
      <w:pPr>
        <w:tabs>
          <w:tab w:val="left" w:pos="426"/>
          <w:tab w:val="left" w:pos="851"/>
        </w:tabs>
        <w:spacing w:line="360" w:lineRule="auto"/>
        <w:jc w:val="both"/>
        <w:rPr>
          <w:rFonts w:ascii="Cambria Math" w:hAnsi="Cambria Math" w:cs="Arial"/>
          <w:b/>
          <w:bCs/>
        </w:rPr>
      </w:pPr>
      <w:r w:rsidRPr="008B33C7">
        <w:rPr>
          <w:rFonts w:ascii="Cambria Math" w:hAnsi="Cambria Math"/>
          <w:b/>
        </w:rPr>
        <w:t>6</w:t>
      </w:r>
      <w:r w:rsidR="004B6F45" w:rsidRPr="008B33C7">
        <w:rPr>
          <w:rFonts w:ascii="Cambria Math" w:hAnsi="Cambria Math"/>
          <w:b/>
        </w:rPr>
        <w:t xml:space="preserve">. </w:t>
      </w:r>
      <w:r w:rsidR="008B33C7" w:rsidRPr="008B33C7">
        <w:rPr>
          <w:rFonts w:ascii="Cambria Math" w:hAnsi="Cambria Math" w:cs="Arial"/>
          <w:b/>
          <w:bCs/>
        </w:rPr>
        <w:t>Prodej pozemku KN 2397/RD05</w:t>
      </w:r>
    </w:p>
    <w:p w:rsidR="000C0442" w:rsidRDefault="00915C81" w:rsidP="008B33C7">
      <w:pPr>
        <w:tabs>
          <w:tab w:val="left" w:pos="1080"/>
        </w:tabs>
        <w:jc w:val="both"/>
        <w:rPr>
          <w:rFonts w:ascii="Cambria Math" w:hAnsi="Cambria Math"/>
        </w:rPr>
      </w:pPr>
      <w:r w:rsidRPr="00D40F38">
        <w:rPr>
          <w:rFonts w:ascii="Cambria Math" w:hAnsi="Cambria Math"/>
        </w:rPr>
        <w:t>Pan s</w:t>
      </w:r>
      <w:r w:rsidR="007736F5" w:rsidRPr="00D40F38">
        <w:rPr>
          <w:rFonts w:ascii="Cambria Math" w:hAnsi="Cambria Math"/>
        </w:rPr>
        <w:t xml:space="preserve">tarosta </w:t>
      </w:r>
      <w:r w:rsidR="008B33C7">
        <w:rPr>
          <w:rFonts w:ascii="Cambria Math" w:hAnsi="Cambria Math"/>
        </w:rPr>
        <w:t xml:space="preserve">přečetl žádost přítomného pana </w:t>
      </w:r>
      <w:r w:rsidR="00B1730D">
        <w:rPr>
          <w:rFonts w:ascii="Cambria Math" w:hAnsi="Cambria Math"/>
        </w:rPr>
        <w:t>Zdeňka</w:t>
      </w:r>
      <w:r w:rsidR="008B33C7">
        <w:rPr>
          <w:rFonts w:ascii="Cambria Math" w:hAnsi="Cambria Math"/>
        </w:rPr>
        <w:t xml:space="preserve"> </w:t>
      </w:r>
      <w:proofErr w:type="spellStart"/>
      <w:r w:rsidR="008B33C7">
        <w:rPr>
          <w:rFonts w:ascii="Cambria Math" w:hAnsi="Cambria Math"/>
        </w:rPr>
        <w:t>Kvíčali</w:t>
      </w:r>
      <w:proofErr w:type="spellEnd"/>
      <w:r w:rsidR="008B33C7">
        <w:rPr>
          <w:rFonts w:ascii="Cambria Math" w:hAnsi="Cambria Math"/>
        </w:rPr>
        <w:t xml:space="preserve"> o koupi pozemku KN 2397/RD05. Dále informoval o konečné ceně pozemku, která vychází na 2 058 210,- Kč.</w:t>
      </w:r>
    </w:p>
    <w:p w:rsidR="008B33C7" w:rsidRDefault="008B33C7" w:rsidP="008B33C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O podmínkách prodeje a ceně pozemků bylo diskutováno v předešlých zastupitelstvech,</w:t>
      </w:r>
      <w:r w:rsidR="00184F0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a vše bylo řádně schváleno. </w:t>
      </w:r>
    </w:p>
    <w:p w:rsidR="008B33C7" w:rsidRDefault="008B33C7" w:rsidP="008B33C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Nikdo z přítomných neměl žádnou připomínku. Paní Hradilová se dotázala, </w:t>
      </w:r>
      <w:proofErr w:type="gramStart"/>
      <w:r>
        <w:rPr>
          <w:rFonts w:ascii="Cambria Math" w:hAnsi="Cambria Math"/>
        </w:rPr>
        <w:t>zda-li bude</w:t>
      </w:r>
      <w:proofErr w:type="gramEnd"/>
      <w:r>
        <w:rPr>
          <w:rFonts w:ascii="Cambria Math" w:hAnsi="Cambria Math"/>
        </w:rPr>
        <w:t xml:space="preserve"> smlouva </w:t>
      </w:r>
      <w:r w:rsidR="00184F05">
        <w:rPr>
          <w:rFonts w:ascii="Cambria Math" w:hAnsi="Cambria Math"/>
        </w:rPr>
        <w:t>sepsána</w:t>
      </w:r>
      <w:r>
        <w:rPr>
          <w:rFonts w:ascii="Cambria Math" w:hAnsi="Cambria Math"/>
        </w:rPr>
        <w:t xml:space="preserve"> </w:t>
      </w:r>
      <w:r w:rsidR="00184F05">
        <w:rPr>
          <w:rFonts w:ascii="Cambria Math" w:hAnsi="Cambria Math"/>
        </w:rPr>
        <w:t>pod</w:t>
      </w:r>
      <w:r>
        <w:rPr>
          <w:rFonts w:ascii="Cambria Math" w:hAnsi="Cambria Math"/>
        </w:rPr>
        <w:t xml:space="preserve"> právním dohledem. Pan starosta odpověděl, že </w:t>
      </w:r>
      <w:r w:rsidR="0010611C">
        <w:rPr>
          <w:rFonts w:ascii="Cambria Math" w:hAnsi="Cambria Math"/>
        </w:rPr>
        <w:t>bude použita smlouva, která již byla připravena právníkem pro jinou obec</w:t>
      </w:r>
      <w:r>
        <w:rPr>
          <w:rFonts w:ascii="Cambria Math" w:hAnsi="Cambria Math"/>
        </w:rPr>
        <w:t xml:space="preserve">. </w:t>
      </w:r>
    </w:p>
    <w:p w:rsidR="008B33C7" w:rsidRPr="00D40F38" w:rsidRDefault="008B33C7" w:rsidP="008B33C7">
      <w:pPr>
        <w:tabs>
          <w:tab w:val="left" w:pos="1080"/>
        </w:tabs>
        <w:jc w:val="both"/>
        <w:rPr>
          <w:rFonts w:ascii="Cambria Math" w:hAnsi="Cambria Math"/>
          <w:highlight w:val="yellow"/>
        </w:rPr>
      </w:pPr>
      <w:r>
        <w:rPr>
          <w:rFonts w:ascii="Cambria Math" w:hAnsi="Cambria Math"/>
        </w:rPr>
        <w:t xml:space="preserve"> </w:t>
      </w:r>
    </w:p>
    <w:p w:rsidR="000C0442" w:rsidRDefault="000C0442" w:rsidP="000C0442">
      <w:pPr>
        <w:tabs>
          <w:tab w:val="left" w:pos="1080"/>
        </w:tabs>
        <w:jc w:val="both"/>
        <w:rPr>
          <w:rFonts w:ascii="Cambria Math" w:hAnsi="Cambria Math"/>
        </w:rPr>
      </w:pPr>
      <w:r w:rsidRPr="00D40F38">
        <w:rPr>
          <w:rFonts w:ascii="Cambria Math" w:hAnsi="Cambria Math"/>
        </w:rPr>
        <w:t xml:space="preserve">Žádné </w:t>
      </w:r>
      <w:r w:rsidR="008B33C7">
        <w:rPr>
          <w:rFonts w:ascii="Cambria Math" w:hAnsi="Cambria Math"/>
        </w:rPr>
        <w:t>další dotazy, ani připomínky nebyly a tak pan starosta pořádal o hlasov</w:t>
      </w:r>
      <w:r w:rsidR="00184F05">
        <w:rPr>
          <w:rFonts w:ascii="Cambria Math" w:hAnsi="Cambria Math"/>
        </w:rPr>
        <w:t>án</w:t>
      </w:r>
      <w:r w:rsidR="008B33C7">
        <w:rPr>
          <w:rFonts w:ascii="Cambria Math" w:hAnsi="Cambria Math"/>
        </w:rPr>
        <w:t xml:space="preserve">í. </w:t>
      </w:r>
    </w:p>
    <w:p w:rsidR="000C0442" w:rsidRPr="00D40F38" w:rsidRDefault="000C0442" w:rsidP="000C0442">
      <w:pPr>
        <w:tabs>
          <w:tab w:val="left" w:pos="1080"/>
        </w:tabs>
        <w:jc w:val="both"/>
        <w:rPr>
          <w:rFonts w:ascii="Cambria Math" w:hAnsi="Cambria Math"/>
        </w:rPr>
      </w:pPr>
    </w:p>
    <w:p w:rsidR="000C0442" w:rsidRDefault="000C0442" w:rsidP="000C0442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0C0442" w:rsidRPr="00E4700B" w:rsidRDefault="000C0442" w:rsidP="000C0442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0C0442" w:rsidRPr="00D40F38" w:rsidRDefault="000C0442" w:rsidP="000C0442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 w:cs="Arial"/>
          <w:b/>
          <w:i/>
        </w:rPr>
      </w:pPr>
      <w:r w:rsidRPr="006B5EC4">
        <w:rPr>
          <w:rFonts w:ascii="Cambria Math" w:hAnsi="Cambria Math"/>
          <w:b/>
          <w:i/>
          <w:iCs/>
        </w:rPr>
        <w:t>Zastupitelstvo obce Vitčice schvaluje</w:t>
      </w:r>
      <w:r w:rsidR="008B33C7">
        <w:rPr>
          <w:rFonts w:ascii="Cambria Math" w:hAnsi="Cambria Math"/>
          <w:b/>
          <w:i/>
          <w:iCs/>
        </w:rPr>
        <w:t xml:space="preserve"> </w:t>
      </w:r>
      <w:proofErr w:type="gramStart"/>
      <w:r w:rsidR="008B33C7">
        <w:rPr>
          <w:rFonts w:ascii="Cambria Math" w:hAnsi="Cambria Math"/>
          <w:b/>
          <w:i/>
          <w:iCs/>
        </w:rPr>
        <w:t xml:space="preserve">prodej </w:t>
      </w:r>
      <w:r w:rsidRPr="006B5EC4">
        <w:rPr>
          <w:rFonts w:ascii="Cambria Math" w:hAnsi="Cambria Math"/>
          <w:b/>
          <w:i/>
          <w:iCs/>
        </w:rPr>
        <w:t xml:space="preserve"> </w:t>
      </w:r>
      <w:r w:rsidR="008B33C7" w:rsidRPr="008B33C7">
        <w:rPr>
          <w:rFonts w:ascii="Cambria Math" w:hAnsi="Cambria Math"/>
          <w:b/>
          <w:i/>
          <w:iCs/>
        </w:rPr>
        <w:t>pozemku</w:t>
      </w:r>
      <w:proofErr w:type="gramEnd"/>
      <w:r w:rsidR="008B33C7" w:rsidRPr="008B33C7">
        <w:rPr>
          <w:rFonts w:ascii="Cambria Math" w:hAnsi="Cambria Math"/>
          <w:b/>
          <w:i/>
          <w:iCs/>
        </w:rPr>
        <w:t xml:space="preserve"> KN 2397/RD05</w:t>
      </w:r>
      <w:r w:rsidR="008B33C7">
        <w:rPr>
          <w:rFonts w:ascii="Cambria Math" w:hAnsi="Cambria Math"/>
          <w:b/>
          <w:i/>
          <w:iCs/>
        </w:rPr>
        <w:t xml:space="preserve"> </w:t>
      </w:r>
      <w:r w:rsidR="00D40F38">
        <w:rPr>
          <w:rFonts w:ascii="Cambria Math" w:hAnsi="Cambria Math" w:cs="Arial"/>
          <w:b/>
          <w:i/>
        </w:rPr>
        <w:t>výši</w:t>
      </w:r>
      <w:r w:rsidRPr="00D40F38">
        <w:rPr>
          <w:rFonts w:ascii="Cambria Math" w:hAnsi="Cambria Math" w:cs="Arial"/>
          <w:b/>
          <w:i/>
        </w:rPr>
        <w:t xml:space="preserve"> </w:t>
      </w:r>
      <w:r w:rsidR="00F46B18">
        <w:rPr>
          <w:rFonts w:ascii="Cambria Math" w:hAnsi="Cambria Math" w:cs="Arial"/>
          <w:b/>
          <w:i/>
        </w:rPr>
        <w:t xml:space="preserve"> </w:t>
      </w:r>
      <w:r w:rsidR="008B33C7" w:rsidRPr="008B33C7">
        <w:rPr>
          <w:rFonts w:ascii="Cambria Math" w:hAnsi="Cambria Math" w:cs="Arial"/>
          <w:b/>
          <w:i/>
        </w:rPr>
        <w:t>2 058 210,- Kč</w:t>
      </w:r>
      <w:r w:rsidR="008B33C7">
        <w:rPr>
          <w:rFonts w:ascii="Cambria Math" w:hAnsi="Cambria Math" w:cs="Arial"/>
          <w:b/>
          <w:i/>
        </w:rPr>
        <w:t>.</w:t>
      </w:r>
    </w:p>
    <w:p w:rsidR="000C0442" w:rsidRPr="008C6F2B" w:rsidRDefault="000C0442" w:rsidP="000C0442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0C0442" w:rsidRDefault="000C0442" w:rsidP="000C0442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0C0442" w:rsidRPr="008C6F2B" w:rsidRDefault="000C0442" w:rsidP="000C0442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0C0442" w:rsidRPr="00E4700B" w:rsidRDefault="000C0442" w:rsidP="000C0442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</w:t>
      </w:r>
      <w:r w:rsidR="008B33C7">
        <w:rPr>
          <w:rFonts w:ascii="Cambria Math" w:hAnsi="Cambria Math"/>
          <w:b/>
          <w:iCs/>
        </w:rPr>
        <w:t>6</w:t>
      </w:r>
      <w:r w:rsidRPr="00E4700B">
        <w:rPr>
          <w:rFonts w:ascii="Cambria Math" w:hAnsi="Cambria Math"/>
          <w:b/>
          <w:iCs/>
        </w:rPr>
        <w:t xml:space="preserve"> </w:t>
      </w:r>
    </w:p>
    <w:p w:rsidR="000C0442" w:rsidRPr="00E4700B" w:rsidRDefault="000C0442" w:rsidP="000C0442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0C0442" w:rsidRPr="00E4700B" w:rsidRDefault="000C0442" w:rsidP="000C0442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0C0442" w:rsidRPr="008C6F2B" w:rsidRDefault="000C0442" w:rsidP="000C0442">
      <w:pPr>
        <w:rPr>
          <w:rFonts w:ascii="Cambria Math" w:hAnsi="Cambria Math"/>
          <w:b/>
          <w:iCs/>
          <w:sz w:val="16"/>
          <w:szCs w:val="16"/>
        </w:rPr>
      </w:pPr>
    </w:p>
    <w:p w:rsidR="000C0442" w:rsidRDefault="000C0442" w:rsidP="000C0442">
      <w:pPr>
        <w:rPr>
          <w:rFonts w:ascii="Cambria Math" w:hAnsi="Cambria Math"/>
          <w:b/>
          <w:iCs/>
        </w:rPr>
      </w:pPr>
      <w:r w:rsidRPr="00D40F38">
        <w:rPr>
          <w:rFonts w:ascii="Cambria Math" w:hAnsi="Cambria Math"/>
          <w:b/>
          <w:iCs/>
        </w:rPr>
        <w:t>Usnesení č. 10</w:t>
      </w:r>
      <w:r w:rsidR="008B33C7">
        <w:rPr>
          <w:rFonts w:ascii="Cambria Math" w:hAnsi="Cambria Math"/>
          <w:b/>
          <w:iCs/>
        </w:rPr>
        <w:t>7</w:t>
      </w:r>
      <w:r w:rsidRPr="00D40F38">
        <w:rPr>
          <w:rFonts w:ascii="Cambria Math" w:hAnsi="Cambria Math"/>
          <w:b/>
          <w:iCs/>
        </w:rPr>
        <w:t xml:space="preserve"> bylo schváleno.</w:t>
      </w:r>
    </w:p>
    <w:p w:rsidR="005E064B" w:rsidRDefault="005E064B" w:rsidP="000C0442">
      <w:pPr>
        <w:rPr>
          <w:rFonts w:ascii="Cambria Math" w:hAnsi="Cambria Math"/>
          <w:b/>
          <w:iCs/>
        </w:rPr>
      </w:pPr>
    </w:p>
    <w:p w:rsidR="00194B2A" w:rsidRPr="00194B2A" w:rsidRDefault="005E064B" w:rsidP="00194B2A">
      <w:pPr>
        <w:tabs>
          <w:tab w:val="left" w:pos="426"/>
          <w:tab w:val="left" w:pos="851"/>
        </w:tabs>
        <w:spacing w:line="360" w:lineRule="auto"/>
        <w:jc w:val="both"/>
        <w:rPr>
          <w:rFonts w:ascii="Cambria Math" w:hAnsi="Cambria Math" w:cs="Arial"/>
          <w:b/>
          <w:bCs/>
        </w:rPr>
      </w:pPr>
      <w:r w:rsidRPr="005E064B">
        <w:rPr>
          <w:rFonts w:ascii="Cambria Math" w:hAnsi="Cambria Math"/>
          <w:b/>
        </w:rPr>
        <w:t xml:space="preserve">7. </w:t>
      </w:r>
      <w:r w:rsidR="00194B2A" w:rsidRPr="00194B2A">
        <w:rPr>
          <w:rFonts w:ascii="Cambria Math" w:hAnsi="Cambria Math" w:cs="Arial"/>
          <w:b/>
          <w:bCs/>
        </w:rPr>
        <w:t xml:space="preserve">Schválení přílohy č. 20 ke směrnici o cestovních náhradách </w:t>
      </w:r>
    </w:p>
    <w:p w:rsidR="00A91B7D" w:rsidRPr="00A91B7D" w:rsidRDefault="00184F05" w:rsidP="005E064B">
      <w:pPr>
        <w:tabs>
          <w:tab w:val="left" w:pos="1080"/>
        </w:tabs>
        <w:jc w:val="both"/>
        <w:rPr>
          <w:rFonts w:ascii="Cambria Math" w:hAnsi="Cambria Math"/>
        </w:rPr>
      </w:pPr>
      <w:r w:rsidRPr="00A91B7D">
        <w:rPr>
          <w:rFonts w:ascii="Cambria Math" w:hAnsi="Cambria Math"/>
        </w:rPr>
        <w:t xml:space="preserve">Pan starosta požádal zastupitele o schválení cestovních náhrad, které </w:t>
      </w:r>
      <w:r w:rsidR="00A91B7D" w:rsidRPr="00A91B7D">
        <w:rPr>
          <w:rFonts w:ascii="Cambria Math" w:hAnsi="Cambria Math"/>
        </w:rPr>
        <w:t xml:space="preserve">jsou dané Vyhláškou č. 475/2024 Sb. a náleží členovi zastupitelstva obce v souvislosti s výkonem jeho funkce. </w:t>
      </w:r>
      <w:r w:rsidR="00A91B7D">
        <w:rPr>
          <w:rFonts w:ascii="Cambria Math" w:hAnsi="Cambria Math"/>
        </w:rPr>
        <w:t>Vysvětluje, že o</w:t>
      </w:r>
      <w:r w:rsidR="00A91B7D" w:rsidRPr="00A91B7D">
        <w:rPr>
          <w:rFonts w:ascii="Cambria Math" w:hAnsi="Cambria Math"/>
        </w:rPr>
        <w:t xml:space="preserve">d 4. </w:t>
      </w:r>
      <w:r w:rsidR="00A91B7D">
        <w:rPr>
          <w:rFonts w:ascii="Cambria Math" w:hAnsi="Cambria Math"/>
        </w:rPr>
        <w:t>d</w:t>
      </w:r>
      <w:r w:rsidR="00A91B7D" w:rsidRPr="00A91B7D">
        <w:rPr>
          <w:rFonts w:ascii="Cambria Math" w:hAnsi="Cambria Math"/>
        </w:rPr>
        <w:t>ubna dochází ke změně sazby stravného, výše sazeb základních náhrad za</w:t>
      </w:r>
      <w:r w:rsidR="00A91B7D">
        <w:rPr>
          <w:rFonts w:ascii="Cambria Math" w:hAnsi="Cambria Math"/>
        </w:rPr>
        <w:t xml:space="preserve"> </w:t>
      </w:r>
      <w:r w:rsidR="00A91B7D" w:rsidRPr="00A91B7D">
        <w:rPr>
          <w:rFonts w:ascii="Cambria Math" w:hAnsi="Cambria Math"/>
        </w:rPr>
        <w:t xml:space="preserve">používání motorových vozidel a výše průměrných pohonných hmot. </w:t>
      </w:r>
      <w:r w:rsidR="00A91B7D">
        <w:rPr>
          <w:rFonts w:ascii="Cambria Math" w:hAnsi="Cambria Math"/>
        </w:rPr>
        <w:t xml:space="preserve">Konkrétní sazby jsou uvedeny v Příloze 20. </w:t>
      </w:r>
    </w:p>
    <w:p w:rsidR="000B5F92" w:rsidRDefault="000B5F92" w:rsidP="005E064B">
      <w:pPr>
        <w:tabs>
          <w:tab w:val="left" w:pos="1080"/>
        </w:tabs>
        <w:jc w:val="both"/>
        <w:rPr>
          <w:rFonts w:ascii="Cambria Math" w:hAnsi="Cambria Math"/>
          <w:highlight w:val="yellow"/>
        </w:rPr>
      </w:pPr>
    </w:p>
    <w:p w:rsidR="005E064B" w:rsidRPr="000B5F92" w:rsidRDefault="005E064B" w:rsidP="005E064B">
      <w:pPr>
        <w:tabs>
          <w:tab w:val="left" w:pos="1080"/>
        </w:tabs>
        <w:jc w:val="both"/>
        <w:rPr>
          <w:rFonts w:ascii="Cambria Math" w:hAnsi="Cambria Math"/>
        </w:rPr>
      </w:pPr>
      <w:r w:rsidRPr="000B5F92">
        <w:rPr>
          <w:rFonts w:ascii="Cambria Math" w:hAnsi="Cambria Math"/>
        </w:rPr>
        <w:t>Žádné dotazy, ani připomínky nebyly.</w:t>
      </w:r>
    </w:p>
    <w:p w:rsidR="005E064B" w:rsidRPr="00194B2A" w:rsidRDefault="005E064B" w:rsidP="005E064B">
      <w:pPr>
        <w:tabs>
          <w:tab w:val="left" w:pos="1080"/>
        </w:tabs>
        <w:jc w:val="both"/>
        <w:rPr>
          <w:rFonts w:ascii="Cambria Math" w:hAnsi="Cambria Math"/>
          <w:highlight w:val="yellow"/>
        </w:rPr>
      </w:pPr>
    </w:p>
    <w:p w:rsidR="005E064B" w:rsidRPr="00184F05" w:rsidRDefault="005E064B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84F05">
        <w:rPr>
          <w:rFonts w:ascii="Cambria Math" w:hAnsi="Cambria Math"/>
          <w:b/>
          <w:i/>
          <w:iCs/>
          <w:u w:val="single"/>
        </w:rPr>
        <w:t>Návrh usnesení:</w:t>
      </w:r>
    </w:p>
    <w:p w:rsidR="005E064B" w:rsidRDefault="005E064B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184F05">
        <w:rPr>
          <w:rFonts w:ascii="Cambria Math" w:hAnsi="Cambria Math"/>
          <w:b/>
          <w:i/>
          <w:iCs/>
        </w:rPr>
        <w:t xml:space="preserve">Zastupitelstvo obce Vitčice schvaluje </w:t>
      </w:r>
      <w:r w:rsidR="00184F05" w:rsidRPr="00184F05">
        <w:rPr>
          <w:rFonts w:ascii="Cambria Math" w:hAnsi="Cambria Math"/>
          <w:b/>
          <w:i/>
          <w:iCs/>
        </w:rPr>
        <w:t>přílohy č. 20 ke směrnici o cestovních náhradách</w:t>
      </w:r>
    </w:p>
    <w:p w:rsidR="005E064B" w:rsidRDefault="005E064B" w:rsidP="005E064B">
      <w:pPr>
        <w:rPr>
          <w:rFonts w:ascii="Cambria Math" w:hAnsi="Cambria Math"/>
          <w:b/>
          <w:iCs/>
        </w:rPr>
      </w:pPr>
    </w:p>
    <w:p w:rsidR="005E064B" w:rsidRDefault="005E064B" w:rsidP="005E064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5E064B" w:rsidRPr="008C6F2B" w:rsidRDefault="005E064B" w:rsidP="005E064B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5E064B" w:rsidRPr="00E4700B" w:rsidRDefault="005E064B" w:rsidP="005E064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</w:t>
      </w:r>
      <w:r w:rsidR="00194B2A">
        <w:rPr>
          <w:rFonts w:ascii="Cambria Math" w:hAnsi="Cambria Math"/>
          <w:b/>
          <w:iCs/>
        </w:rPr>
        <w:t>6</w:t>
      </w:r>
      <w:r w:rsidRPr="00E4700B">
        <w:rPr>
          <w:rFonts w:ascii="Cambria Math" w:hAnsi="Cambria Math"/>
          <w:b/>
          <w:iCs/>
        </w:rPr>
        <w:t xml:space="preserve"> </w:t>
      </w:r>
    </w:p>
    <w:p w:rsidR="005E064B" w:rsidRPr="00E4700B" w:rsidRDefault="005E064B" w:rsidP="005E064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5E064B" w:rsidRPr="00E4700B" w:rsidRDefault="005E064B" w:rsidP="005E064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5E064B" w:rsidRPr="008C6F2B" w:rsidRDefault="005E064B" w:rsidP="005E064B">
      <w:pPr>
        <w:rPr>
          <w:rFonts w:ascii="Cambria Math" w:hAnsi="Cambria Math"/>
          <w:b/>
          <w:iCs/>
          <w:sz w:val="16"/>
          <w:szCs w:val="16"/>
        </w:rPr>
      </w:pPr>
    </w:p>
    <w:p w:rsidR="005E064B" w:rsidRDefault="005E064B" w:rsidP="005E064B">
      <w:pPr>
        <w:rPr>
          <w:rFonts w:ascii="Cambria Math" w:hAnsi="Cambria Math"/>
          <w:b/>
          <w:iCs/>
        </w:rPr>
      </w:pPr>
      <w:r w:rsidRPr="00D40F38">
        <w:rPr>
          <w:rFonts w:ascii="Cambria Math" w:hAnsi="Cambria Math"/>
          <w:b/>
          <w:iCs/>
        </w:rPr>
        <w:t>Usnesení č. 10</w:t>
      </w:r>
      <w:r w:rsidR="00194B2A">
        <w:rPr>
          <w:rFonts w:ascii="Cambria Math" w:hAnsi="Cambria Math"/>
          <w:b/>
          <w:iCs/>
        </w:rPr>
        <w:t>8</w:t>
      </w:r>
      <w:r w:rsidRPr="00D40F38">
        <w:rPr>
          <w:rFonts w:ascii="Cambria Math" w:hAnsi="Cambria Math"/>
          <w:b/>
          <w:iCs/>
        </w:rPr>
        <w:t xml:space="preserve"> bylo schváleno.</w:t>
      </w:r>
    </w:p>
    <w:p w:rsidR="005E064B" w:rsidRDefault="005E064B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D00EE5" w:rsidRDefault="00D00EE5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194B2A" w:rsidRPr="00194B2A" w:rsidRDefault="00194B2A" w:rsidP="00194B2A">
      <w:pPr>
        <w:tabs>
          <w:tab w:val="left" w:pos="426"/>
          <w:tab w:val="left" w:pos="851"/>
        </w:tabs>
        <w:spacing w:line="360" w:lineRule="auto"/>
        <w:jc w:val="both"/>
        <w:rPr>
          <w:rFonts w:ascii="Cambria Math" w:hAnsi="Cambria Math" w:cs="Arial"/>
          <w:b/>
          <w:bCs/>
        </w:rPr>
      </w:pPr>
      <w:r w:rsidRPr="00194B2A">
        <w:rPr>
          <w:rFonts w:ascii="Cambria Math" w:hAnsi="Cambria Math" w:cs="Arial"/>
          <w:b/>
          <w:bCs/>
        </w:rPr>
        <w:t xml:space="preserve">8. Poskytnutí finančního příspěvku MS Podlesí </w:t>
      </w:r>
      <w:proofErr w:type="gramStart"/>
      <w:r w:rsidRPr="00194B2A">
        <w:rPr>
          <w:rFonts w:ascii="Cambria Math" w:hAnsi="Cambria Math" w:cs="Arial"/>
          <w:b/>
          <w:bCs/>
        </w:rPr>
        <w:t>Vitčice, z.s.</w:t>
      </w:r>
      <w:proofErr w:type="gramEnd"/>
    </w:p>
    <w:p w:rsidR="00194B2A" w:rsidRDefault="000B5F92" w:rsidP="00194B2A">
      <w:pPr>
        <w:spacing w:line="276" w:lineRule="auto"/>
        <w:jc w:val="both"/>
        <w:rPr>
          <w:rFonts w:ascii="Cambria Math" w:hAnsi="Cambria Math" w:cs="Arial"/>
          <w:bCs/>
        </w:rPr>
      </w:pPr>
      <w:r w:rsidRPr="000B5F92">
        <w:rPr>
          <w:rFonts w:ascii="Cambria Math" w:hAnsi="Cambria Math" w:cs="Arial"/>
          <w:bCs/>
        </w:rPr>
        <w:t>1. února</w:t>
      </w:r>
      <w:r w:rsidR="00194B2A" w:rsidRPr="000B5F92">
        <w:rPr>
          <w:rFonts w:ascii="Cambria Math" w:hAnsi="Cambria Math" w:cs="Arial"/>
          <w:bCs/>
        </w:rPr>
        <w:t xml:space="preserve"> 2025 požádal Myslivecký spolek Podlesí </w:t>
      </w:r>
      <w:proofErr w:type="gramStart"/>
      <w:r w:rsidR="00194B2A" w:rsidRPr="000B5F92">
        <w:rPr>
          <w:rFonts w:ascii="Cambria Math" w:hAnsi="Cambria Math" w:cs="Arial"/>
          <w:bCs/>
        </w:rPr>
        <w:t>Vitčice, z.s.</w:t>
      </w:r>
      <w:proofErr w:type="gramEnd"/>
      <w:r w:rsidR="00194B2A" w:rsidRPr="000B5F92">
        <w:rPr>
          <w:rFonts w:ascii="Cambria Math" w:hAnsi="Cambria Math" w:cs="Arial"/>
          <w:bCs/>
        </w:rPr>
        <w:t xml:space="preserve"> o příspěvek z rozpočtu obce Vitčice ve výši 20 tis. Kč formou daru, který bude použit na péči o krajinu a volně žijící zvěř a dále na vybudování a opravu mysliveckého zařízení.</w:t>
      </w:r>
      <w:r w:rsidR="00194B2A">
        <w:rPr>
          <w:rFonts w:ascii="Cambria Math" w:hAnsi="Cambria Math" w:cs="Arial"/>
          <w:bCs/>
        </w:rPr>
        <w:t xml:space="preserve">  </w:t>
      </w:r>
    </w:p>
    <w:p w:rsidR="0042223C" w:rsidRDefault="00194B2A" w:rsidP="00194B2A">
      <w:pPr>
        <w:spacing w:line="276" w:lineRule="auto"/>
        <w:jc w:val="both"/>
        <w:rPr>
          <w:rFonts w:ascii="Cambria Math" w:hAnsi="Cambria Math" w:cs="Arial"/>
          <w:bCs/>
        </w:rPr>
      </w:pPr>
      <w:r>
        <w:rPr>
          <w:rFonts w:ascii="Cambria Math" w:hAnsi="Cambria Math" w:cs="Arial"/>
          <w:bCs/>
        </w:rPr>
        <w:t xml:space="preserve">Při diskuzi pan Ing. Ferenc poznamenal, že dotace pro myslivce je smysluplná, jelikož jejich prostory se často využívají pro společenské události a také poukázal </w:t>
      </w:r>
      <w:r w:rsidR="0042223C">
        <w:rPr>
          <w:rFonts w:ascii="Cambria Math" w:hAnsi="Cambria Math" w:cs="Arial"/>
          <w:bCs/>
        </w:rPr>
        <w:t xml:space="preserve">jejich aktivitu při kácení a následně nové výsadby v okolí hřiště. </w:t>
      </w:r>
      <w:r>
        <w:rPr>
          <w:rFonts w:ascii="Cambria Math" w:hAnsi="Cambria Math" w:cs="Arial"/>
          <w:bCs/>
        </w:rPr>
        <w:t xml:space="preserve">   </w:t>
      </w:r>
    </w:p>
    <w:p w:rsidR="0042223C" w:rsidRDefault="0042223C" w:rsidP="00194B2A">
      <w:pPr>
        <w:spacing w:line="276" w:lineRule="auto"/>
        <w:jc w:val="both"/>
        <w:rPr>
          <w:rFonts w:ascii="Cambria Math" w:hAnsi="Cambria Math" w:cs="Arial"/>
          <w:bCs/>
        </w:rPr>
      </w:pPr>
      <w:r>
        <w:rPr>
          <w:rFonts w:ascii="Cambria Math" w:hAnsi="Cambria Math" w:cs="Arial"/>
          <w:bCs/>
        </w:rPr>
        <w:lastRenderedPageBreak/>
        <w:t>Paní Mgr. Hradilová po</w:t>
      </w:r>
      <w:r w:rsidR="000B5F92">
        <w:rPr>
          <w:rFonts w:ascii="Cambria Math" w:hAnsi="Cambria Math" w:cs="Arial"/>
          <w:bCs/>
        </w:rPr>
        <w:t xml:space="preserve">ukázala na nepořádek u rybníka v místě, </w:t>
      </w:r>
      <w:r>
        <w:rPr>
          <w:rFonts w:ascii="Cambria Math" w:hAnsi="Cambria Math" w:cs="Arial"/>
          <w:bCs/>
        </w:rPr>
        <w:t>kter</w:t>
      </w:r>
      <w:r w:rsidR="000B5F92">
        <w:rPr>
          <w:rFonts w:ascii="Cambria Math" w:hAnsi="Cambria Math" w:cs="Arial"/>
          <w:bCs/>
        </w:rPr>
        <w:t>é</w:t>
      </w:r>
      <w:r>
        <w:rPr>
          <w:rFonts w:ascii="Cambria Math" w:hAnsi="Cambria Math" w:cs="Arial"/>
          <w:bCs/>
        </w:rPr>
        <w:t xml:space="preserve"> myslivci dříve využívali. Shodli se s dalšími zastupiteli, že by bylo vhodné, aby </w:t>
      </w:r>
      <w:r w:rsidR="000B5F92">
        <w:rPr>
          <w:rFonts w:ascii="Cambria Math" w:hAnsi="Cambria Math" w:cs="Arial"/>
          <w:bCs/>
        </w:rPr>
        <w:t>místo</w:t>
      </w:r>
      <w:r>
        <w:rPr>
          <w:rFonts w:ascii="Cambria Math" w:hAnsi="Cambria Math" w:cs="Arial"/>
          <w:bCs/>
        </w:rPr>
        <w:t xml:space="preserve"> důkladně vyčistili a uklidili. </w:t>
      </w:r>
    </w:p>
    <w:p w:rsidR="00194B2A" w:rsidRDefault="00194B2A" w:rsidP="00194B2A">
      <w:pPr>
        <w:spacing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Žádné další dotazy a poznámky od přítomných nebyly. </w:t>
      </w:r>
    </w:p>
    <w:p w:rsidR="00194B2A" w:rsidRDefault="00194B2A" w:rsidP="00194B2A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vyzval členy zastupitelstva obce k hlasování.</w:t>
      </w:r>
    </w:p>
    <w:p w:rsidR="00194B2A" w:rsidRPr="008C6F2B" w:rsidRDefault="00194B2A" w:rsidP="00194B2A">
      <w:pPr>
        <w:pStyle w:val="Odstavecseseznamem"/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  <w:r w:rsidRPr="00E97147">
        <w:rPr>
          <w:rFonts w:ascii="Cambria Math" w:hAnsi="Cambria Math"/>
        </w:rPr>
        <w:t xml:space="preserve"> </w:t>
      </w:r>
    </w:p>
    <w:p w:rsidR="00194B2A" w:rsidRPr="00E97147" w:rsidRDefault="00194B2A" w:rsidP="00194B2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194B2A" w:rsidRPr="000B5F92" w:rsidRDefault="00194B2A" w:rsidP="00194B2A">
      <w:pPr>
        <w:spacing w:line="276" w:lineRule="auto"/>
        <w:jc w:val="both"/>
        <w:rPr>
          <w:rFonts w:ascii="Cambria Math" w:hAnsi="Cambria Math" w:cs="Arial"/>
          <w:bCs/>
          <w:i/>
        </w:rPr>
      </w:pPr>
      <w:r w:rsidRPr="00AA12E2">
        <w:rPr>
          <w:rFonts w:ascii="Cambria Math" w:hAnsi="Cambria Math"/>
          <w:b/>
          <w:i/>
          <w:iCs/>
        </w:rPr>
        <w:t xml:space="preserve">Zastupitelstvo obce Vitčice schvaluje </w:t>
      </w:r>
      <w:r w:rsidRPr="00AA12E2">
        <w:rPr>
          <w:rFonts w:ascii="Cambria Math" w:hAnsi="Cambria Math"/>
          <w:b/>
          <w:i/>
        </w:rPr>
        <w:t xml:space="preserve">finanční příspěvek 20 tis. Kč. </w:t>
      </w:r>
      <w:r>
        <w:rPr>
          <w:rFonts w:ascii="Cambria Math" w:hAnsi="Cambria Math"/>
          <w:b/>
          <w:i/>
        </w:rPr>
        <w:t xml:space="preserve"> </w:t>
      </w:r>
      <w:proofErr w:type="gramStart"/>
      <w:r>
        <w:rPr>
          <w:rFonts w:ascii="Cambria Math" w:hAnsi="Cambria Math"/>
          <w:b/>
          <w:i/>
        </w:rPr>
        <w:t>do</w:t>
      </w:r>
      <w:proofErr w:type="gramEnd"/>
      <w:r>
        <w:rPr>
          <w:rFonts w:ascii="Cambria Math" w:hAnsi="Cambria Math"/>
          <w:b/>
          <w:i/>
        </w:rPr>
        <w:t xml:space="preserve"> </w:t>
      </w:r>
      <w:r w:rsidRPr="000B5F92">
        <w:rPr>
          <w:rFonts w:ascii="Cambria Math" w:hAnsi="Cambria Math" w:cs="Arial"/>
          <w:b/>
          <w:bCs/>
          <w:i/>
        </w:rPr>
        <w:t xml:space="preserve">Mysliveckého spolku Podlesí Vitčice, z.s. formou daru. </w:t>
      </w:r>
    </w:p>
    <w:p w:rsidR="00194B2A" w:rsidRPr="008C6F2B" w:rsidRDefault="00194B2A" w:rsidP="00194B2A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194B2A" w:rsidRDefault="00194B2A" w:rsidP="00194B2A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Výsledek hlasování:</w:t>
      </w:r>
    </w:p>
    <w:p w:rsidR="00194B2A" w:rsidRPr="008C6F2B" w:rsidRDefault="00194B2A" w:rsidP="00194B2A">
      <w:pPr>
        <w:rPr>
          <w:rFonts w:ascii="Cambria Math" w:hAnsi="Cambria Math"/>
          <w:b/>
          <w:iCs/>
          <w:sz w:val="16"/>
          <w:szCs w:val="16"/>
        </w:rPr>
      </w:pPr>
      <w:r w:rsidRPr="00E97147">
        <w:rPr>
          <w:rFonts w:ascii="Cambria Math" w:hAnsi="Cambria Math"/>
          <w:b/>
          <w:iCs/>
        </w:rPr>
        <w:t xml:space="preserve">  </w:t>
      </w:r>
    </w:p>
    <w:p w:rsidR="00194B2A" w:rsidRPr="00E97147" w:rsidRDefault="00194B2A" w:rsidP="00194B2A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E97147">
        <w:rPr>
          <w:rFonts w:ascii="Cambria Math" w:hAnsi="Cambria Math"/>
          <w:b/>
          <w:iCs/>
        </w:rPr>
        <w:t xml:space="preserve"> </w:t>
      </w:r>
    </w:p>
    <w:p w:rsidR="00194B2A" w:rsidRPr="00E97147" w:rsidRDefault="00194B2A" w:rsidP="00194B2A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94B2A" w:rsidRDefault="00194B2A" w:rsidP="00194B2A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D00EE5" w:rsidRDefault="00D00EE5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42223C" w:rsidRDefault="0042223C" w:rsidP="0042223C">
      <w:pPr>
        <w:rPr>
          <w:rFonts w:ascii="Cambria Math" w:hAnsi="Cambria Math"/>
          <w:b/>
          <w:iCs/>
        </w:rPr>
      </w:pPr>
      <w:r w:rsidRPr="00D40F38">
        <w:rPr>
          <w:rFonts w:ascii="Cambria Math" w:hAnsi="Cambria Math"/>
          <w:b/>
          <w:iCs/>
        </w:rPr>
        <w:t xml:space="preserve">Usnesení č. </w:t>
      </w:r>
      <w:proofErr w:type="gramStart"/>
      <w:r w:rsidRPr="00D40F38">
        <w:rPr>
          <w:rFonts w:ascii="Cambria Math" w:hAnsi="Cambria Math"/>
          <w:b/>
          <w:iCs/>
        </w:rPr>
        <w:t>1</w:t>
      </w:r>
      <w:r>
        <w:rPr>
          <w:rFonts w:ascii="Cambria Math" w:hAnsi="Cambria Math"/>
          <w:b/>
          <w:iCs/>
        </w:rPr>
        <w:t xml:space="preserve">09 </w:t>
      </w:r>
      <w:r w:rsidRPr="00D40F38">
        <w:rPr>
          <w:rFonts w:ascii="Cambria Math" w:hAnsi="Cambria Math"/>
          <w:b/>
          <w:iCs/>
        </w:rPr>
        <w:t xml:space="preserve"> bylo</w:t>
      </w:r>
      <w:proofErr w:type="gramEnd"/>
      <w:r w:rsidRPr="00D40F38">
        <w:rPr>
          <w:rFonts w:ascii="Cambria Math" w:hAnsi="Cambria Math"/>
          <w:b/>
          <w:iCs/>
        </w:rPr>
        <w:t xml:space="preserve"> schváleno.</w:t>
      </w:r>
    </w:p>
    <w:p w:rsidR="0042223C" w:rsidRDefault="0042223C" w:rsidP="005E064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</w:p>
    <w:p w:rsidR="000C0442" w:rsidRPr="00D40F38" w:rsidRDefault="000C0442" w:rsidP="00915C8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B61351" w:rsidRPr="007736F5" w:rsidRDefault="00B61351" w:rsidP="00DE4AFF">
      <w:pPr>
        <w:pStyle w:val="Odstavecseseznamem"/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rFonts w:ascii="Cambria Math" w:hAnsi="Cambria Math"/>
          <w:b/>
        </w:rPr>
      </w:pPr>
      <w:r w:rsidRPr="007736F5">
        <w:rPr>
          <w:rFonts w:ascii="Cambria Math" w:hAnsi="Cambria Math"/>
          <w:b/>
        </w:rPr>
        <w:t xml:space="preserve">Diskuze </w:t>
      </w:r>
    </w:p>
    <w:p w:rsidR="00B61351" w:rsidRDefault="00B61351" w:rsidP="00024B97">
      <w:pPr>
        <w:tabs>
          <w:tab w:val="left" w:pos="426"/>
          <w:tab w:val="left" w:pos="851"/>
        </w:tabs>
        <w:jc w:val="both"/>
        <w:rPr>
          <w:rFonts w:ascii="Cambria Math" w:hAnsi="Cambria Math"/>
          <w:b/>
        </w:rPr>
      </w:pPr>
    </w:p>
    <w:p w:rsidR="00B61351" w:rsidRDefault="007736F5" w:rsidP="00024B97">
      <w:pPr>
        <w:tabs>
          <w:tab w:val="left" w:pos="426"/>
          <w:tab w:val="left" w:pos="851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otevřel disku</w:t>
      </w:r>
      <w:r w:rsidR="00D40F38">
        <w:rPr>
          <w:rFonts w:ascii="Cambria Math" w:hAnsi="Cambria Math"/>
        </w:rPr>
        <w:t>z</w:t>
      </w:r>
      <w:r>
        <w:rPr>
          <w:rFonts w:ascii="Cambria Math" w:hAnsi="Cambria Math"/>
        </w:rPr>
        <w:t>i.</w:t>
      </w:r>
    </w:p>
    <w:p w:rsidR="0042223C" w:rsidRDefault="0042223C" w:rsidP="00DE4AFF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Prvním příspěvkem diskuze je dotaz </w:t>
      </w:r>
      <w:r w:rsidR="000B5F92">
        <w:rPr>
          <w:rFonts w:ascii="Cambria Math" w:hAnsi="Cambria Math"/>
        </w:rPr>
        <w:t>I</w:t>
      </w:r>
      <w:r>
        <w:rPr>
          <w:rFonts w:ascii="Cambria Math" w:hAnsi="Cambria Math"/>
        </w:rPr>
        <w:t xml:space="preserve">ng. Ference na </w:t>
      </w:r>
      <w:r w:rsidR="000B5F92">
        <w:rPr>
          <w:rFonts w:ascii="Cambria Math" w:hAnsi="Cambria Math"/>
        </w:rPr>
        <w:t>přínos</w:t>
      </w:r>
      <w:r>
        <w:rPr>
          <w:rFonts w:ascii="Cambria Math" w:hAnsi="Cambria Math"/>
        </w:rPr>
        <w:t xml:space="preserve"> plastových </w:t>
      </w:r>
      <w:r w:rsidR="000B5F92">
        <w:rPr>
          <w:rFonts w:ascii="Cambria Math" w:hAnsi="Cambria Math"/>
        </w:rPr>
        <w:t>popelnic</w:t>
      </w:r>
      <w:r>
        <w:rPr>
          <w:rFonts w:ascii="Cambria Math" w:hAnsi="Cambria Math"/>
        </w:rPr>
        <w:t xml:space="preserve"> pro obyvatele.  Dle slov pana starosty a paní </w:t>
      </w:r>
      <w:r w:rsidR="000B5F92">
        <w:rPr>
          <w:rFonts w:ascii="Cambria Math" w:hAnsi="Cambria Math"/>
        </w:rPr>
        <w:t>místostarostky</w:t>
      </w:r>
      <w:r>
        <w:rPr>
          <w:rFonts w:ascii="Cambria Math" w:hAnsi="Cambria Math"/>
        </w:rPr>
        <w:t xml:space="preserve"> to vypadá, že popelnice na plastový odpad je přínosná, neboť se </w:t>
      </w:r>
      <w:r w:rsidR="000B5F92">
        <w:rPr>
          <w:rFonts w:ascii="Cambria Math" w:hAnsi="Cambria Math"/>
        </w:rPr>
        <w:t>zvýšil</w:t>
      </w:r>
      <w:r>
        <w:rPr>
          <w:rFonts w:ascii="Cambria Math" w:hAnsi="Cambria Math"/>
        </w:rPr>
        <w:t xml:space="preserve"> počet domácností, které plastový odpad poctivě třídí. </w:t>
      </w:r>
    </w:p>
    <w:p w:rsidR="0042223C" w:rsidRDefault="0042223C" w:rsidP="00DE4AFF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Další dotaz byl od přítomného pana Oldřicha Řezáče, kterého zajímalo, kdy bude zkrácen strom ve školce, jak písemně žádal. Pan starosta informoval o realizaci v  příštích týdnech. </w:t>
      </w:r>
    </w:p>
    <w:p w:rsidR="0042223C" w:rsidRDefault="0042223C" w:rsidP="00DE4AFF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Mgr. Hradilová informovala o tom, že kontejner na kovy je plný. Pan starosta ujistil, že </w:t>
      </w:r>
      <w:r w:rsidR="000B5F92">
        <w:rPr>
          <w:rFonts w:ascii="Cambria Math" w:hAnsi="Cambria Math"/>
        </w:rPr>
        <w:t xml:space="preserve">v sobotu </w:t>
      </w:r>
      <w:proofErr w:type="gramStart"/>
      <w:r>
        <w:rPr>
          <w:rFonts w:ascii="Cambria Math" w:hAnsi="Cambria Math"/>
        </w:rPr>
        <w:t>12.4</w:t>
      </w:r>
      <w:proofErr w:type="gramEnd"/>
      <w:r>
        <w:rPr>
          <w:rFonts w:ascii="Cambria Math" w:hAnsi="Cambria Math"/>
        </w:rPr>
        <w:t xml:space="preserve">.  budou členové SDH sbírat železo, včetně kontejnerů. </w:t>
      </w:r>
    </w:p>
    <w:p w:rsidR="0042223C" w:rsidRPr="0042223C" w:rsidRDefault="0042223C" w:rsidP="0042223C">
      <w:pPr>
        <w:tabs>
          <w:tab w:val="left" w:pos="426"/>
          <w:tab w:val="left" w:pos="851"/>
        </w:tabs>
        <w:jc w:val="both"/>
        <w:rPr>
          <w:rFonts w:ascii="Cambria Math" w:hAnsi="Cambria Math"/>
        </w:rPr>
      </w:pPr>
    </w:p>
    <w:p w:rsidR="00E735D9" w:rsidRPr="004C6FED" w:rsidRDefault="00E735D9" w:rsidP="00640580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492082" w:rsidRPr="00E4700B" w:rsidRDefault="000C0442" w:rsidP="0049208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9</w:t>
      </w:r>
      <w:r w:rsidR="00492082" w:rsidRPr="00E4700B">
        <w:rPr>
          <w:rFonts w:ascii="Cambria Math" w:hAnsi="Cambria Math"/>
          <w:b/>
        </w:rPr>
        <w:t>. Závěr</w:t>
      </w: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</w:t>
      </w:r>
      <w:r w:rsidR="000C0442">
        <w:rPr>
          <w:rFonts w:ascii="Cambria Math" w:hAnsi="Cambria Math"/>
        </w:rPr>
        <w:t>1</w:t>
      </w:r>
      <w:r w:rsidR="00021112">
        <w:rPr>
          <w:rFonts w:ascii="Cambria Math" w:hAnsi="Cambria Math"/>
        </w:rPr>
        <w:t>4</w:t>
      </w:r>
      <w:r w:rsidR="00C13DB7">
        <w:rPr>
          <w:rFonts w:ascii="Cambria Math" w:hAnsi="Cambria Math"/>
        </w:rPr>
        <w:t>.</w:t>
      </w:r>
      <w:r w:rsidR="000C0442">
        <w:rPr>
          <w:rFonts w:ascii="Cambria Math" w:hAnsi="Cambria Math"/>
        </w:rPr>
        <w:t xml:space="preserve"> </w:t>
      </w:r>
      <w:r w:rsidR="00021112">
        <w:rPr>
          <w:rFonts w:ascii="Cambria Math" w:hAnsi="Cambria Math"/>
        </w:rPr>
        <w:t>dubna</w:t>
      </w:r>
      <w:r w:rsidR="00F64213">
        <w:rPr>
          <w:rFonts w:ascii="Cambria Math" w:hAnsi="Cambria Math"/>
        </w:rPr>
        <w:t xml:space="preserve"> 202</w:t>
      </w:r>
      <w:r w:rsidR="00C13DB7">
        <w:rPr>
          <w:rFonts w:ascii="Cambria Math" w:hAnsi="Cambria Math"/>
        </w:rPr>
        <w:t>5</w:t>
      </w:r>
    </w:p>
    <w:p w:rsidR="00561027" w:rsidRDefault="00561027" w:rsidP="00492082">
      <w:pPr>
        <w:jc w:val="both"/>
        <w:rPr>
          <w:rFonts w:ascii="Cambria Math" w:hAnsi="Cambria Math"/>
        </w:rPr>
      </w:pPr>
    </w:p>
    <w:p w:rsidR="00C13DB7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Zapisovatel:</w:t>
      </w:r>
      <w:r w:rsidRPr="00E4700B">
        <w:rPr>
          <w:rFonts w:ascii="Cambria Math" w:hAnsi="Cambria Math"/>
        </w:rPr>
        <w:tab/>
      </w:r>
    </w:p>
    <w:p w:rsidR="00492082" w:rsidRPr="00E4700B" w:rsidRDefault="00C13DB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Ing. Martina </w:t>
      </w:r>
      <w:proofErr w:type="spellStart"/>
      <w:proofErr w:type="gramStart"/>
      <w:r>
        <w:rPr>
          <w:rFonts w:ascii="Cambria Math" w:hAnsi="Cambria Math"/>
        </w:rPr>
        <w:t>Ošťádalová</w:t>
      </w:r>
      <w:proofErr w:type="spellEnd"/>
      <w:r>
        <w:rPr>
          <w:rFonts w:ascii="Cambria Math" w:hAnsi="Cambria Math"/>
        </w:rPr>
        <w:t xml:space="preserve">                  </w:t>
      </w:r>
      <w:r w:rsidR="00492082" w:rsidRPr="00E4700B">
        <w:rPr>
          <w:rFonts w:ascii="Cambria Math" w:hAnsi="Cambria Math"/>
        </w:rPr>
        <w:t>________________________</w:t>
      </w:r>
      <w:r w:rsidR="00492082" w:rsidRPr="00E4700B">
        <w:rPr>
          <w:rFonts w:ascii="Cambria Math" w:hAnsi="Cambria Math"/>
        </w:rPr>
        <w:tab/>
        <w:t>dne</w:t>
      </w:r>
      <w:proofErr w:type="gramEnd"/>
      <w:r w:rsidR="00492082" w:rsidRPr="00E4700B">
        <w:rPr>
          <w:rFonts w:ascii="Cambria Math" w:hAnsi="Cambria Math"/>
        </w:rPr>
        <w:tab/>
        <w:t>_________________________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B12534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</w:p>
    <w:p w:rsidR="0010611C" w:rsidRDefault="0010611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4700B" w:rsidRDefault="0002111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Josef Spáčil   </w:t>
      </w:r>
      <w:r>
        <w:rPr>
          <w:rFonts w:ascii="Cambria Math" w:hAnsi="Cambria Math"/>
        </w:rPr>
        <w:tab/>
      </w:r>
      <w:r w:rsidR="000C0442">
        <w:rPr>
          <w:rFonts w:ascii="Cambria Math" w:hAnsi="Cambria Math"/>
        </w:rPr>
        <w:t xml:space="preserve"> </w:t>
      </w:r>
      <w:r w:rsidR="00492082" w:rsidRPr="00E4700B">
        <w:rPr>
          <w:rFonts w:ascii="Cambria Math" w:hAnsi="Cambria Math"/>
        </w:rPr>
        <w:tab/>
        <w:t xml:space="preserve">_________________________ 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Pr="00E4700B" w:rsidRDefault="0002111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Denis Reiskup</w:t>
      </w:r>
      <w:r w:rsidR="00C13DB7">
        <w:rPr>
          <w:rFonts w:ascii="Cambria Math" w:hAnsi="Cambria Math"/>
        </w:rPr>
        <w:t xml:space="preserve"> </w:t>
      </w:r>
      <w:r w:rsidR="00C13DB7">
        <w:rPr>
          <w:rFonts w:ascii="Cambria Math" w:hAnsi="Cambria Math"/>
        </w:rPr>
        <w:tab/>
      </w:r>
      <w:r w:rsidR="00492082" w:rsidRPr="00E4700B">
        <w:rPr>
          <w:rFonts w:ascii="Cambria Math" w:hAnsi="Cambria Math"/>
        </w:rPr>
        <w:t xml:space="preserve">________________________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10611C" w:rsidRDefault="0010611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10611C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</w: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Mojmír </w:t>
      </w:r>
      <w:proofErr w:type="spellStart"/>
      <w:r w:rsidRPr="00E4700B">
        <w:rPr>
          <w:rFonts w:ascii="Cambria Math" w:hAnsi="Cambria Math"/>
        </w:rPr>
        <w:t>Grepl</w:t>
      </w:r>
      <w:proofErr w:type="spellEnd"/>
      <w:r w:rsidRPr="00E4700B">
        <w:rPr>
          <w:rFonts w:ascii="Cambria Math" w:hAnsi="Cambria Math"/>
        </w:rPr>
        <w:tab/>
      </w:r>
      <w:r w:rsidR="0010611C">
        <w:rPr>
          <w:rFonts w:ascii="Cambria Math" w:hAnsi="Cambria Math"/>
        </w:rPr>
        <w:tab/>
      </w:r>
      <w:r w:rsidRPr="00E4700B">
        <w:rPr>
          <w:rFonts w:ascii="Cambria Math" w:hAnsi="Cambria Math"/>
        </w:rPr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D0498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6B" w:rsidRDefault="008C046B" w:rsidP="003C1583">
      <w:r>
        <w:separator/>
      </w:r>
    </w:p>
  </w:endnote>
  <w:endnote w:type="continuationSeparator" w:id="0">
    <w:p w:rsidR="008C046B" w:rsidRDefault="008C046B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DC5A29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DC5A29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611C">
      <w:rPr>
        <w:rStyle w:val="slostrnky"/>
        <w:noProof/>
      </w:rPr>
      <w:t>4</w: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6B" w:rsidRDefault="008C046B" w:rsidP="003C1583">
      <w:r>
        <w:separator/>
      </w:r>
    </w:p>
  </w:footnote>
  <w:footnote w:type="continuationSeparator" w:id="0">
    <w:p w:rsidR="008C046B" w:rsidRDefault="008C046B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617"/>
    <w:multiLevelType w:val="hybridMultilevel"/>
    <w:tmpl w:val="191474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368F"/>
    <w:multiLevelType w:val="hybridMultilevel"/>
    <w:tmpl w:val="248C8A4E"/>
    <w:lvl w:ilvl="0" w:tplc="24C022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1065"/>
    <w:rsid w:val="000133E3"/>
    <w:rsid w:val="000177AB"/>
    <w:rsid w:val="00021112"/>
    <w:rsid w:val="00022BDB"/>
    <w:rsid w:val="00024B97"/>
    <w:rsid w:val="0002692E"/>
    <w:rsid w:val="00034BA8"/>
    <w:rsid w:val="00035643"/>
    <w:rsid w:val="00036B0B"/>
    <w:rsid w:val="0004053F"/>
    <w:rsid w:val="000425E4"/>
    <w:rsid w:val="0004404A"/>
    <w:rsid w:val="000443F6"/>
    <w:rsid w:val="00047336"/>
    <w:rsid w:val="00050469"/>
    <w:rsid w:val="00053860"/>
    <w:rsid w:val="0006734F"/>
    <w:rsid w:val="00070EC3"/>
    <w:rsid w:val="000746C5"/>
    <w:rsid w:val="00074E59"/>
    <w:rsid w:val="000817E1"/>
    <w:rsid w:val="00083A74"/>
    <w:rsid w:val="000925A1"/>
    <w:rsid w:val="000B3761"/>
    <w:rsid w:val="000B5F92"/>
    <w:rsid w:val="000B62A4"/>
    <w:rsid w:val="000C0442"/>
    <w:rsid w:val="000C7FCE"/>
    <w:rsid w:val="000D477F"/>
    <w:rsid w:val="000E79DC"/>
    <w:rsid w:val="000F0AF5"/>
    <w:rsid w:val="000F28C0"/>
    <w:rsid w:val="000F2EAC"/>
    <w:rsid w:val="000F3FDB"/>
    <w:rsid w:val="000F4A97"/>
    <w:rsid w:val="000F516F"/>
    <w:rsid w:val="000F7E8B"/>
    <w:rsid w:val="00100018"/>
    <w:rsid w:val="00100D41"/>
    <w:rsid w:val="001027E9"/>
    <w:rsid w:val="00104611"/>
    <w:rsid w:val="00105C78"/>
    <w:rsid w:val="0010611C"/>
    <w:rsid w:val="00110CCF"/>
    <w:rsid w:val="00113F10"/>
    <w:rsid w:val="00116CBB"/>
    <w:rsid w:val="00130563"/>
    <w:rsid w:val="00136DC5"/>
    <w:rsid w:val="00141CC1"/>
    <w:rsid w:val="00143950"/>
    <w:rsid w:val="00146719"/>
    <w:rsid w:val="0015337F"/>
    <w:rsid w:val="001563BD"/>
    <w:rsid w:val="00157CAE"/>
    <w:rsid w:val="001604DA"/>
    <w:rsid w:val="00163AA4"/>
    <w:rsid w:val="00165AD2"/>
    <w:rsid w:val="00170398"/>
    <w:rsid w:val="00173BC5"/>
    <w:rsid w:val="00184515"/>
    <w:rsid w:val="00184F05"/>
    <w:rsid w:val="00185729"/>
    <w:rsid w:val="0018594C"/>
    <w:rsid w:val="00185C41"/>
    <w:rsid w:val="001905B9"/>
    <w:rsid w:val="00190C24"/>
    <w:rsid w:val="00194B2A"/>
    <w:rsid w:val="001A2214"/>
    <w:rsid w:val="001A78B3"/>
    <w:rsid w:val="001C00C6"/>
    <w:rsid w:val="001C1544"/>
    <w:rsid w:val="001C7F92"/>
    <w:rsid w:val="001D2024"/>
    <w:rsid w:val="001D4C4D"/>
    <w:rsid w:val="001D69B6"/>
    <w:rsid w:val="001E02FE"/>
    <w:rsid w:val="001E34BE"/>
    <w:rsid w:val="001E74D4"/>
    <w:rsid w:val="001F042B"/>
    <w:rsid w:val="001F5883"/>
    <w:rsid w:val="001F6B00"/>
    <w:rsid w:val="00212BD5"/>
    <w:rsid w:val="002137DD"/>
    <w:rsid w:val="002206CF"/>
    <w:rsid w:val="002261A7"/>
    <w:rsid w:val="0022657D"/>
    <w:rsid w:val="00233734"/>
    <w:rsid w:val="00240430"/>
    <w:rsid w:val="002430CC"/>
    <w:rsid w:val="00244ED5"/>
    <w:rsid w:val="002456FE"/>
    <w:rsid w:val="00246D04"/>
    <w:rsid w:val="00251B7A"/>
    <w:rsid w:val="00256EF7"/>
    <w:rsid w:val="002617BC"/>
    <w:rsid w:val="0026448C"/>
    <w:rsid w:val="00264A74"/>
    <w:rsid w:val="002715A2"/>
    <w:rsid w:val="00273A38"/>
    <w:rsid w:val="00275082"/>
    <w:rsid w:val="002758D4"/>
    <w:rsid w:val="00287E68"/>
    <w:rsid w:val="002967E0"/>
    <w:rsid w:val="002A2850"/>
    <w:rsid w:val="002A4291"/>
    <w:rsid w:val="002B3FB0"/>
    <w:rsid w:val="002B5057"/>
    <w:rsid w:val="002B6E00"/>
    <w:rsid w:val="002B6FB8"/>
    <w:rsid w:val="002B7692"/>
    <w:rsid w:val="002B7858"/>
    <w:rsid w:val="002C0205"/>
    <w:rsid w:val="002C0BE7"/>
    <w:rsid w:val="002C6F46"/>
    <w:rsid w:val="002D0B9E"/>
    <w:rsid w:val="002D78F4"/>
    <w:rsid w:val="002E0ABC"/>
    <w:rsid w:val="002E1591"/>
    <w:rsid w:val="002E4713"/>
    <w:rsid w:val="002F1261"/>
    <w:rsid w:val="002F183C"/>
    <w:rsid w:val="002F538F"/>
    <w:rsid w:val="002F71F7"/>
    <w:rsid w:val="00304ADF"/>
    <w:rsid w:val="003120DE"/>
    <w:rsid w:val="0031476D"/>
    <w:rsid w:val="003170C6"/>
    <w:rsid w:val="00317CD2"/>
    <w:rsid w:val="00323826"/>
    <w:rsid w:val="00325474"/>
    <w:rsid w:val="00331091"/>
    <w:rsid w:val="003404E6"/>
    <w:rsid w:val="0034481B"/>
    <w:rsid w:val="00350C37"/>
    <w:rsid w:val="00351D44"/>
    <w:rsid w:val="00354A61"/>
    <w:rsid w:val="00356D84"/>
    <w:rsid w:val="00361773"/>
    <w:rsid w:val="00362753"/>
    <w:rsid w:val="00363FF1"/>
    <w:rsid w:val="00366C9A"/>
    <w:rsid w:val="003711C7"/>
    <w:rsid w:val="00373B43"/>
    <w:rsid w:val="003767E7"/>
    <w:rsid w:val="003776DA"/>
    <w:rsid w:val="00381944"/>
    <w:rsid w:val="00382FFA"/>
    <w:rsid w:val="00387A10"/>
    <w:rsid w:val="003913F8"/>
    <w:rsid w:val="003924ED"/>
    <w:rsid w:val="003925B0"/>
    <w:rsid w:val="003960D5"/>
    <w:rsid w:val="003A031C"/>
    <w:rsid w:val="003A0A15"/>
    <w:rsid w:val="003A423D"/>
    <w:rsid w:val="003A4BA7"/>
    <w:rsid w:val="003A75AF"/>
    <w:rsid w:val="003B02D3"/>
    <w:rsid w:val="003B1878"/>
    <w:rsid w:val="003B4AD4"/>
    <w:rsid w:val="003C08DA"/>
    <w:rsid w:val="003C0CEA"/>
    <w:rsid w:val="003C1583"/>
    <w:rsid w:val="003C1F31"/>
    <w:rsid w:val="003C54AD"/>
    <w:rsid w:val="003C6014"/>
    <w:rsid w:val="003C7A11"/>
    <w:rsid w:val="003E2089"/>
    <w:rsid w:val="003E466C"/>
    <w:rsid w:val="003F0479"/>
    <w:rsid w:val="003F354F"/>
    <w:rsid w:val="003F7909"/>
    <w:rsid w:val="00404BF3"/>
    <w:rsid w:val="0040626F"/>
    <w:rsid w:val="0042223C"/>
    <w:rsid w:val="00422D33"/>
    <w:rsid w:val="004301ED"/>
    <w:rsid w:val="0043566C"/>
    <w:rsid w:val="00437570"/>
    <w:rsid w:val="004458D7"/>
    <w:rsid w:val="00445CE2"/>
    <w:rsid w:val="00451C30"/>
    <w:rsid w:val="00452C56"/>
    <w:rsid w:val="004531A6"/>
    <w:rsid w:val="00455CE2"/>
    <w:rsid w:val="0045664C"/>
    <w:rsid w:val="00465C99"/>
    <w:rsid w:val="004705E6"/>
    <w:rsid w:val="00470869"/>
    <w:rsid w:val="00472C34"/>
    <w:rsid w:val="00474261"/>
    <w:rsid w:val="00477BB1"/>
    <w:rsid w:val="00477ECF"/>
    <w:rsid w:val="00487D7B"/>
    <w:rsid w:val="004911FF"/>
    <w:rsid w:val="00492082"/>
    <w:rsid w:val="0049330B"/>
    <w:rsid w:val="00496B76"/>
    <w:rsid w:val="004A1027"/>
    <w:rsid w:val="004A36F0"/>
    <w:rsid w:val="004A5826"/>
    <w:rsid w:val="004A7852"/>
    <w:rsid w:val="004B6404"/>
    <w:rsid w:val="004B6F45"/>
    <w:rsid w:val="004C54DC"/>
    <w:rsid w:val="004C61B7"/>
    <w:rsid w:val="004C6DF2"/>
    <w:rsid w:val="004C6FED"/>
    <w:rsid w:val="004D0362"/>
    <w:rsid w:val="004D1D57"/>
    <w:rsid w:val="004D6AED"/>
    <w:rsid w:val="004E3E78"/>
    <w:rsid w:val="004E3F09"/>
    <w:rsid w:val="004F070B"/>
    <w:rsid w:val="004F244E"/>
    <w:rsid w:val="004F3B22"/>
    <w:rsid w:val="004F62EA"/>
    <w:rsid w:val="005007D9"/>
    <w:rsid w:val="005053F8"/>
    <w:rsid w:val="00506AD1"/>
    <w:rsid w:val="005118DB"/>
    <w:rsid w:val="00512E8E"/>
    <w:rsid w:val="00515ACF"/>
    <w:rsid w:val="00516373"/>
    <w:rsid w:val="005229FE"/>
    <w:rsid w:val="0053349A"/>
    <w:rsid w:val="00534C52"/>
    <w:rsid w:val="00535DF6"/>
    <w:rsid w:val="00537E8D"/>
    <w:rsid w:val="00541C93"/>
    <w:rsid w:val="0054245D"/>
    <w:rsid w:val="00543AF9"/>
    <w:rsid w:val="00543CAF"/>
    <w:rsid w:val="00544F6B"/>
    <w:rsid w:val="00546B64"/>
    <w:rsid w:val="00550C10"/>
    <w:rsid w:val="00551F50"/>
    <w:rsid w:val="00555105"/>
    <w:rsid w:val="00556ABA"/>
    <w:rsid w:val="00561027"/>
    <w:rsid w:val="00563A14"/>
    <w:rsid w:val="005679B1"/>
    <w:rsid w:val="00570940"/>
    <w:rsid w:val="005709BD"/>
    <w:rsid w:val="00571BB0"/>
    <w:rsid w:val="0057404F"/>
    <w:rsid w:val="005746CA"/>
    <w:rsid w:val="00577468"/>
    <w:rsid w:val="005812B7"/>
    <w:rsid w:val="00584A20"/>
    <w:rsid w:val="0058578B"/>
    <w:rsid w:val="0059441A"/>
    <w:rsid w:val="00596E6C"/>
    <w:rsid w:val="005A3515"/>
    <w:rsid w:val="005A3FB1"/>
    <w:rsid w:val="005A4BD9"/>
    <w:rsid w:val="005B117F"/>
    <w:rsid w:val="005C434C"/>
    <w:rsid w:val="005C48CE"/>
    <w:rsid w:val="005D125C"/>
    <w:rsid w:val="005D1BAB"/>
    <w:rsid w:val="005D1C01"/>
    <w:rsid w:val="005E064B"/>
    <w:rsid w:val="005E12A0"/>
    <w:rsid w:val="005E4B48"/>
    <w:rsid w:val="005E5189"/>
    <w:rsid w:val="005F049E"/>
    <w:rsid w:val="005F7360"/>
    <w:rsid w:val="00605E91"/>
    <w:rsid w:val="00613939"/>
    <w:rsid w:val="0061455E"/>
    <w:rsid w:val="00614944"/>
    <w:rsid w:val="00626C9B"/>
    <w:rsid w:val="00627638"/>
    <w:rsid w:val="00631B10"/>
    <w:rsid w:val="00640580"/>
    <w:rsid w:val="0064117E"/>
    <w:rsid w:val="00645DFB"/>
    <w:rsid w:val="00655D7C"/>
    <w:rsid w:val="00656BE4"/>
    <w:rsid w:val="00657E9B"/>
    <w:rsid w:val="00661389"/>
    <w:rsid w:val="006629B4"/>
    <w:rsid w:val="00663FD2"/>
    <w:rsid w:val="0067375A"/>
    <w:rsid w:val="00677D16"/>
    <w:rsid w:val="0069139B"/>
    <w:rsid w:val="00692B90"/>
    <w:rsid w:val="0069301E"/>
    <w:rsid w:val="006952BB"/>
    <w:rsid w:val="006A017D"/>
    <w:rsid w:val="006A31B9"/>
    <w:rsid w:val="006A40CE"/>
    <w:rsid w:val="006A4C99"/>
    <w:rsid w:val="006B20C9"/>
    <w:rsid w:val="006B7472"/>
    <w:rsid w:val="006B76A1"/>
    <w:rsid w:val="006C1505"/>
    <w:rsid w:val="006C2AF6"/>
    <w:rsid w:val="006C2F2C"/>
    <w:rsid w:val="006C4D09"/>
    <w:rsid w:val="006D62CF"/>
    <w:rsid w:val="006D6A81"/>
    <w:rsid w:val="006E016F"/>
    <w:rsid w:val="006E1F50"/>
    <w:rsid w:val="006E28F6"/>
    <w:rsid w:val="006E458B"/>
    <w:rsid w:val="006E5645"/>
    <w:rsid w:val="006E60AF"/>
    <w:rsid w:val="006F408A"/>
    <w:rsid w:val="006F47DC"/>
    <w:rsid w:val="00705A86"/>
    <w:rsid w:val="00705ABE"/>
    <w:rsid w:val="00705E42"/>
    <w:rsid w:val="00714784"/>
    <w:rsid w:val="0073010F"/>
    <w:rsid w:val="0074032E"/>
    <w:rsid w:val="00742D5E"/>
    <w:rsid w:val="00744F07"/>
    <w:rsid w:val="00745FE4"/>
    <w:rsid w:val="00754220"/>
    <w:rsid w:val="00756282"/>
    <w:rsid w:val="00756B1F"/>
    <w:rsid w:val="00760DD7"/>
    <w:rsid w:val="00763A08"/>
    <w:rsid w:val="0077304C"/>
    <w:rsid w:val="007736F5"/>
    <w:rsid w:val="00774879"/>
    <w:rsid w:val="00782B4E"/>
    <w:rsid w:val="00782EE1"/>
    <w:rsid w:val="00786A5F"/>
    <w:rsid w:val="007904A2"/>
    <w:rsid w:val="00791352"/>
    <w:rsid w:val="0079521F"/>
    <w:rsid w:val="00795E8D"/>
    <w:rsid w:val="00796A16"/>
    <w:rsid w:val="00796C73"/>
    <w:rsid w:val="007A0D5E"/>
    <w:rsid w:val="007A1504"/>
    <w:rsid w:val="007A49F1"/>
    <w:rsid w:val="007A4CAA"/>
    <w:rsid w:val="007A6132"/>
    <w:rsid w:val="007A66E4"/>
    <w:rsid w:val="007C737F"/>
    <w:rsid w:val="007D006C"/>
    <w:rsid w:val="007D2853"/>
    <w:rsid w:val="007D2CBC"/>
    <w:rsid w:val="007E30EE"/>
    <w:rsid w:val="007E32F8"/>
    <w:rsid w:val="007E5729"/>
    <w:rsid w:val="007F168D"/>
    <w:rsid w:val="007F78B3"/>
    <w:rsid w:val="007F7B18"/>
    <w:rsid w:val="008007E4"/>
    <w:rsid w:val="00811AA0"/>
    <w:rsid w:val="00813C1A"/>
    <w:rsid w:val="008149D0"/>
    <w:rsid w:val="00820786"/>
    <w:rsid w:val="00834CBF"/>
    <w:rsid w:val="00840243"/>
    <w:rsid w:val="008440B4"/>
    <w:rsid w:val="008459E4"/>
    <w:rsid w:val="008502E6"/>
    <w:rsid w:val="008543E8"/>
    <w:rsid w:val="00855F19"/>
    <w:rsid w:val="00860F71"/>
    <w:rsid w:val="00864BC9"/>
    <w:rsid w:val="00884D59"/>
    <w:rsid w:val="00890B8A"/>
    <w:rsid w:val="008949E8"/>
    <w:rsid w:val="008A4CA3"/>
    <w:rsid w:val="008A79A7"/>
    <w:rsid w:val="008B23C4"/>
    <w:rsid w:val="008B33C7"/>
    <w:rsid w:val="008B456A"/>
    <w:rsid w:val="008B749B"/>
    <w:rsid w:val="008C046B"/>
    <w:rsid w:val="008C32E3"/>
    <w:rsid w:val="008C6F2B"/>
    <w:rsid w:val="008D391A"/>
    <w:rsid w:val="008D6D6E"/>
    <w:rsid w:val="008E133D"/>
    <w:rsid w:val="008E3A38"/>
    <w:rsid w:val="008E7FCD"/>
    <w:rsid w:val="008F1A04"/>
    <w:rsid w:val="008F1CFE"/>
    <w:rsid w:val="008F4156"/>
    <w:rsid w:val="008F5A22"/>
    <w:rsid w:val="008F6B7A"/>
    <w:rsid w:val="00900F05"/>
    <w:rsid w:val="00902076"/>
    <w:rsid w:val="009031E9"/>
    <w:rsid w:val="00907262"/>
    <w:rsid w:val="00907B06"/>
    <w:rsid w:val="00910B85"/>
    <w:rsid w:val="0091137E"/>
    <w:rsid w:val="00911A8C"/>
    <w:rsid w:val="00912EB8"/>
    <w:rsid w:val="00915C81"/>
    <w:rsid w:val="00920A22"/>
    <w:rsid w:val="009211E6"/>
    <w:rsid w:val="0093159F"/>
    <w:rsid w:val="00931A9D"/>
    <w:rsid w:val="00935DDE"/>
    <w:rsid w:val="00937E88"/>
    <w:rsid w:val="00941CBC"/>
    <w:rsid w:val="00945B37"/>
    <w:rsid w:val="00953FE4"/>
    <w:rsid w:val="00957593"/>
    <w:rsid w:val="0096009E"/>
    <w:rsid w:val="00961C00"/>
    <w:rsid w:val="009633C9"/>
    <w:rsid w:val="009714DF"/>
    <w:rsid w:val="00977E52"/>
    <w:rsid w:val="00980129"/>
    <w:rsid w:val="00983F8A"/>
    <w:rsid w:val="0098598E"/>
    <w:rsid w:val="00986042"/>
    <w:rsid w:val="0098783A"/>
    <w:rsid w:val="00992460"/>
    <w:rsid w:val="009938B1"/>
    <w:rsid w:val="009947E0"/>
    <w:rsid w:val="009A17BB"/>
    <w:rsid w:val="009B05B7"/>
    <w:rsid w:val="009B1779"/>
    <w:rsid w:val="009B1C59"/>
    <w:rsid w:val="009B1E9D"/>
    <w:rsid w:val="009B3ABB"/>
    <w:rsid w:val="009C2EBE"/>
    <w:rsid w:val="009C344B"/>
    <w:rsid w:val="009C367F"/>
    <w:rsid w:val="009C381E"/>
    <w:rsid w:val="009C3ED4"/>
    <w:rsid w:val="009C4974"/>
    <w:rsid w:val="009D51DF"/>
    <w:rsid w:val="009D6181"/>
    <w:rsid w:val="009D6EE2"/>
    <w:rsid w:val="009D6F7F"/>
    <w:rsid w:val="009E04D1"/>
    <w:rsid w:val="009E4A1C"/>
    <w:rsid w:val="009E5594"/>
    <w:rsid w:val="009F103F"/>
    <w:rsid w:val="009F14C5"/>
    <w:rsid w:val="009F3517"/>
    <w:rsid w:val="009F4229"/>
    <w:rsid w:val="009F5A4A"/>
    <w:rsid w:val="00A01175"/>
    <w:rsid w:val="00A02203"/>
    <w:rsid w:val="00A03839"/>
    <w:rsid w:val="00A05B87"/>
    <w:rsid w:val="00A06DE8"/>
    <w:rsid w:val="00A11244"/>
    <w:rsid w:val="00A16C1D"/>
    <w:rsid w:val="00A172F0"/>
    <w:rsid w:val="00A329E3"/>
    <w:rsid w:val="00A33316"/>
    <w:rsid w:val="00A41841"/>
    <w:rsid w:val="00A4272E"/>
    <w:rsid w:val="00A44026"/>
    <w:rsid w:val="00A536F5"/>
    <w:rsid w:val="00A57993"/>
    <w:rsid w:val="00A57B0D"/>
    <w:rsid w:val="00A60386"/>
    <w:rsid w:val="00A63558"/>
    <w:rsid w:val="00A63656"/>
    <w:rsid w:val="00A64B79"/>
    <w:rsid w:val="00A6701B"/>
    <w:rsid w:val="00A70613"/>
    <w:rsid w:val="00A70916"/>
    <w:rsid w:val="00A7335D"/>
    <w:rsid w:val="00A77366"/>
    <w:rsid w:val="00A81392"/>
    <w:rsid w:val="00A839D9"/>
    <w:rsid w:val="00A85F5D"/>
    <w:rsid w:val="00A91B7D"/>
    <w:rsid w:val="00A9317B"/>
    <w:rsid w:val="00A95A5D"/>
    <w:rsid w:val="00A96D1E"/>
    <w:rsid w:val="00AA2268"/>
    <w:rsid w:val="00AA27EC"/>
    <w:rsid w:val="00AA4A74"/>
    <w:rsid w:val="00AA5D38"/>
    <w:rsid w:val="00AA64D7"/>
    <w:rsid w:val="00AA6766"/>
    <w:rsid w:val="00AA796F"/>
    <w:rsid w:val="00AC31EE"/>
    <w:rsid w:val="00AC4A77"/>
    <w:rsid w:val="00AC4BD4"/>
    <w:rsid w:val="00AC4D19"/>
    <w:rsid w:val="00AC4F63"/>
    <w:rsid w:val="00AC5822"/>
    <w:rsid w:val="00AC7DAE"/>
    <w:rsid w:val="00AD3F4A"/>
    <w:rsid w:val="00AD59B6"/>
    <w:rsid w:val="00AD6A43"/>
    <w:rsid w:val="00AE3459"/>
    <w:rsid w:val="00AF2189"/>
    <w:rsid w:val="00AF224A"/>
    <w:rsid w:val="00AF79FE"/>
    <w:rsid w:val="00AF7B33"/>
    <w:rsid w:val="00AF7FEF"/>
    <w:rsid w:val="00B00749"/>
    <w:rsid w:val="00B1233D"/>
    <w:rsid w:val="00B12534"/>
    <w:rsid w:val="00B1396D"/>
    <w:rsid w:val="00B13C9A"/>
    <w:rsid w:val="00B1730D"/>
    <w:rsid w:val="00B2142C"/>
    <w:rsid w:val="00B21DEC"/>
    <w:rsid w:val="00B24953"/>
    <w:rsid w:val="00B314C1"/>
    <w:rsid w:val="00B3560C"/>
    <w:rsid w:val="00B41402"/>
    <w:rsid w:val="00B43AE7"/>
    <w:rsid w:val="00B45332"/>
    <w:rsid w:val="00B46079"/>
    <w:rsid w:val="00B463F0"/>
    <w:rsid w:val="00B50138"/>
    <w:rsid w:val="00B55909"/>
    <w:rsid w:val="00B55AEF"/>
    <w:rsid w:val="00B61351"/>
    <w:rsid w:val="00B6435F"/>
    <w:rsid w:val="00B75946"/>
    <w:rsid w:val="00B77392"/>
    <w:rsid w:val="00B823D7"/>
    <w:rsid w:val="00B87B18"/>
    <w:rsid w:val="00B951BF"/>
    <w:rsid w:val="00B95B05"/>
    <w:rsid w:val="00B96FBA"/>
    <w:rsid w:val="00B97C9D"/>
    <w:rsid w:val="00BA2567"/>
    <w:rsid w:val="00BA392B"/>
    <w:rsid w:val="00BA5642"/>
    <w:rsid w:val="00BA6E93"/>
    <w:rsid w:val="00BA709C"/>
    <w:rsid w:val="00BB493C"/>
    <w:rsid w:val="00BC01F7"/>
    <w:rsid w:val="00BC2122"/>
    <w:rsid w:val="00BC237C"/>
    <w:rsid w:val="00BC7130"/>
    <w:rsid w:val="00BD1671"/>
    <w:rsid w:val="00BD287C"/>
    <w:rsid w:val="00BE075E"/>
    <w:rsid w:val="00BE0890"/>
    <w:rsid w:val="00BE1586"/>
    <w:rsid w:val="00BE3E6E"/>
    <w:rsid w:val="00BF4A71"/>
    <w:rsid w:val="00C0739C"/>
    <w:rsid w:val="00C1117B"/>
    <w:rsid w:val="00C11434"/>
    <w:rsid w:val="00C11689"/>
    <w:rsid w:val="00C11AA4"/>
    <w:rsid w:val="00C134E5"/>
    <w:rsid w:val="00C13DB7"/>
    <w:rsid w:val="00C14B8F"/>
    <w:rsid w:val="00C15D23"/>
    <w:rsid w:val="00C172D1"/>
    <w:rsid w:val="00C30849"/>
    <w:rsid w:val="00C30D3B"/>
    <w:rsid w:val="00C35454"/>
    <w:rsid w:val="00C428F5"/>
    <w:rsid w:val="00C43E09"/>
    <w:rsid w:val="00C50222"/>
    <w:rsid w:val="00C5077E"/>
    <w:rsid w:val="00C538E7"/>
    <w:rsid w:val="00C53991"/>
    <w:rsid w:val="00C53B78"/>
    <w:rsid w:val="00C60CAD"/>
    <w:rsid w:val="00C62FE9"/>
    <w:rsid w:val="00C653E3"/>
    <w:rsid w:val="00C70569"/>
    <w:rsid w:val="00C7276E"/>
    <w:rsid w:val="00C765AF"/>
    <w:rsid w:val="00C8043B"/>
    <w:rsid w:val="00C822C0"/>
    <w:rsid w:val="00C846EA"/>
    <w:rsid w:val="00C85A61"/>
    <w:rsid w:val="00C87CB0"/>
    <w:rsid w:val="00C91F01"/>
    <w:rsid w:val="00C9269C"/>
    <w:rsid w:val="00C93D77"/>
    <w:rsid w:val="00C9440D"/>
    <w:rsid w:val="00C9556A"/>
    <w:rsid w:val="00C96A28"/>
    <w:rsid w:val="00CA7FAC"/>
    <w:rsid w:val="00CB154B"/>
    <w:rsid w:val="00CB4E8E"/>
    <w:rsid w:val="00CC2FD7"/>
    <w:rsid w:val="00CC4632"/>
    <w:rsid w:val="00CE4A41"/>
    <w:rsid w:val="00CF0F07"/>
    <w:rsid w:val="00CF2092"/>
    <w:rsid w:val="00CF3815"/>
    <w:rsid w:val="00D00EE5"/>
    <w:rsid w:val="00D025AA"/>
    <w:rsid w:val="00D04981"/>
    <w:rsid w:val="00D135F7"/>
    <w:rsid w:val="00D210AA"/>
    <w:rsid w:val="00D22E4F"/>
    <w:rsid w:val="00D23599"/>
    <w:rsid w:val="00D31EEE"/>
    <w:rsid w:val="00D32769"/>
    <w:rsid w:val="00D34114"/>
    <w:rsid w:val="00D3524E"/>
    <w:rsid w:val="00D365D5"/>
    <w:rsid w:val="00D36698"/>
    <w:rsid w:val="00D40F38"/>
    <w:rsid w:val="00D42D39"/>
    <w:rsid w:val="00D441BC"/>
    <w:rsid w:val="00D566E1"/>
    <w:rsid w:val="00D6003E"/>
    <w:rsid w:val="00D66841"/>
    <w:rsid w:val="00D67EC3"/>
    <w:rsid w:val="00D703D4"/>
    <w:rsid w:val="00D71794"/>
    <w:rsid w:val="00D7232A"/>
    <w:rsid w:val="00D77985"/>
    <w:rsid w:val="00D81042"/>
    <w:rsid w:val="00D856E8"/>
    <w:rsid w:val="00D923C9"/>
    <w:rsid w:val="00D97489"/>
    <w:rsid w:val="00DA074C"/>
    <w:rsid w:val="00DA2246"/>
    <w:rsid w:val="00DA70F9"/>
    <w:rsid w:val="00DA7B7A"/>
    <w:rsid w:val="00DB6228"/>
    <w:rsid w:val="00DC1CAE"/>
    <w:rsid w:val="00DC5A29"/>
    <w:rsid w:val="00DD05A7"/>
    <w:rsid w:val="00DE224E"/>
    <w:rsid w:val="00DE3DA7"/>
    <w:rsid w:val="00DE4AFF"/>
    <w:rsid w:val="00DE5C2B"/>
    <w:rsid w:val="00DE61FA"/>
    <w:rsid w:val="00DF60DC"/>
    <w:rsid w:val="00DF633C"/>
    <w:rsid w:val="00E07E10"/>
    <w:rsid w:val="00E127D1"/>
    <w:rsid w:val="00E14BB8"/>
    <w:rsid w:val="00E1620D"/>
    <w:rsid w:val="00E164D5"/>
    <w:rsid w:val="00E167D5"/>
    <w:rsid w:val="00E16E28"/>
    <w:rsid w:val="00E17A05"/>
    <w:rsid w:val="00E209C4"/>
    <w:rsid w:val="00E2271F"/>
    <w:rsid w:val="00E24CD1"/>
    <w:rsid w:val="00E24DC0"/>
    <w:rsid w:val="00E3412E"/>
    <w:rsid w:val="00E35DF8"/>
    <w:rsid w:val="00E43A6F"/>
    <w:rsid w:val="00E45FE0"/>
    <w:rsid w:val="00E4700B"/>
    <w:rsid w:val="00E51D7D"/>
    <w:rsid w:val="00E524A5"/>
    <w:rsid w:val="00E56A64"/>
    <w:rsid w:val="00E5719E"/>
    <w:rsid w:val="00E6261E"/>
    <w:rsid w:val="00E71A61"/>
    <w:rsid w:val="00E7258F"/>
    <w:rsid w:val="00E735D9"/>
    <w:rsid w:val="00E773A9"/>
    <w:rsid w:val="00E81A96"/>
    <w:rsid w:val="00E934AD"/>
    <w:rsid w:val="00E93558"/>
    <w:rsid w:val="00E97AC5"/>
    <w:rsid w:val="00EA44CD"/>
    <w:rsid w:val="00EB15A2"/>
    <w:rsid w:val="00EB2C13"/>
    <w:rsid w:val="00EC1507"/>
    <w:rsid w:val="00EC1BD5"/>
    <w:rsid w:val="00ED5A86"/>
    <w:rsid w:val="00ED7632"/>
    <w:rsid w:val="00ED7D82"/>
    <w:rsid w:val="00EE11A9"/>
    <w:rsid w:val="00EE2114"/>
    <w:rsid w:val="00EE7E35"/>
    <w:rsid w:val="00EF0056"/>
    <w:rsid w:val="00EF0DA0"/>
    <w:rsid w:val="00EF11B6"/>
    <w:rsid w:val="00EF461F"/>
    <w:rsid w:val="00EF4EAE"/>
    <w:rsid w:val="00EF6D65"/>
    <w:rsid w:val="00EF7E85"/>
    <w:rsid w:val="00F00CA6"/>
    <w:rsid w:val="00F04BAC"/>
    <w:rsid w:val="00F06D37"/>
    <w:rsid w:val="00F11A21"/>
    <w:rsid w:val="00F1389B"/>
    <w:rsid w:val="00F14BC6"/>
    <w:rsid w:val="00F22851"/>
    <w:rsid w:val="00F24EA5"/>
    <w:rsid w:val="00F40ECD"/>
    <w:rsid w:val="00F446B0"/>
    <w:rsid w:val="00F46B18"/>
    <w:rsid w:val="00F46E8A"/>
    <w:rsid w:val="00F50E60"/>
    <w:rsid w:val="00F56486"/>
    <w:rsid w:val="00F61143"/>
    <w:rsid w:val="00F627EE"/>
    <w:rsid w:val="00F63549"/>
    <w:rsid w:val="00F6388D"/>
    <w:rsid w:val="00F640AA"/>
    <w:rsid w:val="00F64213"/>
    <w:rsid w:val="00F66D34"/>
    <w:rsid w:val="00F66FAC"/>
    <w:rsid w:val="00F75372"/>
    <w:rsid w:val="00F7695D"/>
    <w:rsid w:val="00F81D29"/>
    <w:rsid w:val="00F82F4B"/>
    <w:rsid w:val="00F92171"/>
    <w:rsid w:val="00FA10D7"/>
    <w:rsid w:val="00FA6DA4"/>
    <w:rsid w:val="00FA716E"/>
    <w:rsid w:val="00FB1099"/>
    <w:rsid w:val="00FB18F2"/>
    <w:rsid w:val="00FB223D"/>
    <w:rsid w:val="00FB47BE"/>
    <w:rsid w:val="00FB5159"/>
    <w:rsid w:val="00FB6468"/>
    <w:rsid w:val="00FC527D"/>
    <w:rsid w:val="00FD0E86"/>
    <w:rsid w:val="00FD2D71"/>
    <w:rsid w:val="00FE416E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0B8A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170398"/>
  </w:style>
  <w:style w:type="paragraph" w:customStyle="1" w:styleId="l1">
    <w:name w:val="l1"/>
    <w:basedOn w:val="Normln"/>
    <w:rsid w:val="00F82F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F490-001C-440E-9656-B23CDD78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OU</cp:lastModifiedBy>
  <cp:revision>6</cp:revision>
  <cp:lastPrinted>2025-01-06T17:05:00Z</cp:lastPrinted>
  <dcterms:created xsi:type="dcterms:W3CDTF">2025-04-14T17:15:00Z</dcterms:created>
  <dcterms:modified xsi:type="dcterms:W3CDTF">2025-04-17T16:14:00Z</dcterms:modified>
</cp:coreProperties>
</file>