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Default="00B74BD0" w:rsidP="00C257C1">
      <w:pPr>
        <w:jc w:val="center"/>
        <w:rPr>
          <w:rFonts w:ascii="Bookman Old Style" w:hAnsi="Bookman Old Style"/>
          <w:b/>
          <w:sz w:val="96"/>
          <w:szCs w:val="96"/>
        </w:rPr>
      </w:pPr>
      <w:r w:rsidRPr="00B74BD0">
        <w:rPr>
          <w:rFonts w:ascii="Bookman Old Style" w:hAnsi="Bookman Old Style"/>
          <w:b/>
          <w:color w:val="339966"/>
          <w:sz w:val="96"/>
          <w:szCs w:val="96"/>
        </w:rPr>
        <w:t>ÚZEMNÍ PLÁN VITČICE</w:t>
      </w:r>
    </w:p>
    <w:p w:rsidR="00B74BD0" w:rsidRDefault="00B86F92" w:rsidP="00C257C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52"/>
          <w:szCs w:val="52"/>
        </w:rPr>
        <w:t>byl</w:t>
      </w:r>
      <w:r w:rsidR="00B74BD0" w:rsidRPr="00B74BD0">
        <w:rPr>
          <w:rFonts w:ascii="Bookman Old Style" w:hAnsi="Bookman Old Style"/>
          <w:b/>
          <w:sz w:val="52"/>
          <w:szCs w:val="52"/>
        </w:rPr>
        <w:t xml:space="preserve"> realizován za podpory Olomouckého kraje</w:t>
      </w:r>
    </w:p>
    <w:p w:rsidR="00B86F92" w:rsidRPr="00B86F92" w:rsidRDefault="00B86F92" w:rsidP="00C257C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74BD0" w:rsidRDefault="00B74BD0" w:rsidP="00C257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52"/>
          <w:szCs w:val="5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259715</wp:posOffset>
            </wp:positionV>
            <wp:extent cx="3067050" cy="2047875"/>
            <wp:effectExtent l="19050" t="0" r="0" b="0"/>
            <wp:wrapSquare wrapText="bothSides"/>
            <wp:docPr id="1" name="obrázek 1" descr="C:\Users\Czechpoint\Desktop\logopov-20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logopov-202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Bookman Old Style" w:hAnsi="Bookman Old Style"/>
          <w:b/>
          <w:sz w:val="52"/>
          <w:szCs w:val="52"/>
        </w:rPr>
        <w:t>z</w:t>
      </w:r>
      <w:proofErr w:type="gramEnd"/>
      <w:r>
        <w:rPr>
          <w:rFonts w:ascii="Bookman Old Style" w:hAnsi="Bookman Old Style"/>
          <w:b/>
          <w:sz w:val="52"/>
          <w:szCs w:val="52"/>
        </w:rPr>
        <w:t xml:space="preserve"> Programu obnovy venkova Olomouckého kraje 2020</w:t>
      </w:r>
    </w:p>
    <w:p w:rsidR="00B86F92" w:rsidRPr="00B86F92" w:rsidRDefault="00B86F92" w:rsidP="00C257C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>
        <w:rPr>
          <w:rFonts w:ascii="Bookman Old Style" w:hAnsi="Bookman Old Style"/>
          <w:b/>
          <w:sz w:val="52"/>
          <w:szCs w:val="52"/>
        </w:rPr>
        <w:t>z</w:t>
      </w:r>
      <w:proofErr w:type="gram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dotačního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titulu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Podpora zpracování územně plánovací dokumentace</w:t>
      </w:r>
    </w:p>
    <w:p w:rsidR="00B86F92" w:rsidRDefault="00B86F92" w:rsidP="00B86F9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B86F92" w:rsidRPr="00B86F92" w:rsidRDefault="00B86F92" w:rsidP="00B86F92">
      <w:pPr>
        <w:jc w:val="both"/>
        <w:rPr>
          <w:rFonts w:ascii="Bookman Old Style" w:hAnsi="Bookman Old Style"/>
          <w:b/>
          <w:sz w:val="28"/>
          <w:szCs w:val="28"/>
        </w:rPr>
      </w:pPr>
      <w:proofErr w:type="gramStart"/>
      <w:r>
        <w:rPr>
          <w:rFonts w:ascii="Bookman Old Style" w:hAnsi="Bookman Old Style"/>
          <w:b/>
          <w:sz w:val="28"/>
          <w:szCs w:val="28"/>
        </w:rPr>
        <w:t>VÝDAJE NA ZHOTOVENÍ ŹEMNÍHO PLÁNU BYLY VE VÝŠI 189.667,50 Kč. DOTACE OLOMOUCKÉHO KRAJE ČINILA 94.833,75 Kč. Z ROZPOČTU OBCE BYLA UHRAZENÁ ČÁSTKA VE VÝŠI 94.833,75 Kč.</w:t>
      </w:r>
      <w:proofErr w:type="gramEnd"/>
    </w:p>
    <w:sectPr w:rsidR="00B86F92" w:rsidRPr="00B86F92" w:rsidSect="00C257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57C1"/>
    <w:rsid w:val="00000C80"/>
    <w:rsid w:val="00144658"/>
    <w:rsid w:val="001E583A"/>
    <w:rsid w:val="002F6B7C"/>
    <w:rsid w:val="00304ABF"/>
    <w:rsid w:val="003A2036"/>
    <w:rsid w:val="006425FE"/>
    <w:rsid w:val="006A5F7D"/>
    <w:rsid w:val="006E2D49"/>
    <w:rsid w:val="009150AE"/>
    <w:rsid w:val="0095650B"/>
    <w:rsid w:val="009D7675"/>
    <w:rsid w:val="00A658CE"/>
    <w:rsid w:val="00B74BD0"/>
    <w:rsid w:val="00B86F92"/>
    <w:rsid w:val="00C257C1"/>
    <w:rsid w:val="00C379DC"/>
    <w:rsid w:val="00D32A3D"/>
    <w:rsid w:val="00DB038C"/>
    <w:rsid w:val="00ED1B6E"/>
    <w:rsid w:val="00F13C32"/>
    <w:rsid w:val="00F6041E"/>
    <w:rsid w:val="00F7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4</cp:revision>
  <cp:lastPrinted>2021-01-07T18:03:00Z</cp:lastPrinted>
  <dcterms:created xsi:type="dcterms:W3CDTF">2020-07-31T06:18:00Z</dcterms:created>
  <dcterms:modified xsi:type="dcterms:W3CDTF">2021-01-07T18:03:00Z</dcterms:modified>
</cp:coreProperties>
</file>