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Zápis</w:t>
      </w:r>
    </w:p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 veřejného zasedání zastupitelstva obce Vitčic</w:t>
      </w:r>
      <w:r w:rsidR="00BE0890">
        <w:rPr>
          <w:rFonts w:ascii="Cambria Math" w:hAnsi="Cambria Math"/>
          <w:b/>
          <w:bCs/>
        </w:rPr>
        <w:t xml:space="preserve">e konaného dne </w:t>
      </w:r>
      <w:r w:rsidR="00F52C0C">
        <w:rPr>
          <w:rFonts w:ascii="Cambria Math" w:hAnsi="Cambria Math"/>
          <w:b/>
          <w:bCs/>
        </w:rPr>
        <w:t>10. února</w:t>
      </w:r>
      <w:r w:rsidR="00A7335D">
        <w:rPr>
          <w:rFonts w:ascii="Cambria Math" w:hAnsi="Cambria Math"/>
          <w:b/>
          <w:bCs/>
        </w:rPr>
        <w:t xml:space="preserve"> 202</w:t>
      </w:r>
      <w:r w:rsidR="00F52C0C">
        <w:rPr>
          <w:rFonts w:ascii="Cambria Math" w:hAnsi="Cambria Math"/>
          <w:b/>
          <w:bCs/>
        </w:rPr>
        <w:t>2</w:t>
      </w:r>
      <w:r w:rsidR="000F0AF5" w:rsidRPr="00E4700B">
        <w:rPr>
          <w:rFonts w:ascii="Cambria Math" w:hAnsi="Cambria Math"/>
          <w:b/>
          <w:bCs/>
        </w:rPr>
        <w:t xml:space="preserve"> v 18.00 hodin </w:t>
      </w:r>
      <w:r w:rsidR="00C5077E">
        <w:rPr>
          <w:rFonts w:ascii="Cambria Math" w:hAnsi="Cambria Math"/>
          <w:b/>
          <w:bCs/>
        </w:rPr>
        <w:t>v zasedací místnosti Obecního úřadu Vitčice</w:t>
      </w:r>
    </w:p>
    <w:p w:rsidR="00141CC1" w:rsidRPr="005B51D7" w:rsidRDefault="00141CC1" w:rsidP="00141CC1">
      <w:pPr>
        <w:jc w:val="center"/>
        <w:rPr>
          <w:rFonts w:ascii="Cambria Math" w:hAnsi="Cambria Math"/>
          <w:b/>
          <w:bCs/>
          <w:sz w:val="16"/>
          <w:szCs w:val="16"/>
        </w:rPr>
      </w:pPr>
    </w:p>
    <w:p w:rsidR="0031476D" w:rsidRDefault="00356D84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4700B">
        <w:rPr>
          <w:rFonts w:ascii="Cambria Math" w:hAnsi="Cambria Math"/>
        </w:rPr>
        <w:t xml:space="preserve">: </w:t>
      </w:r>
      <w:r w:rsidR="0031476D" w:rsidRPr="00E4700B">
        <w:rPr>
          <w:rFonts w:ascii="Cambria Math" w:hAnsi="Cambria Math"/>
        </w:rPr>
        <w:tab/>
        <w:t>Mojmír Grepl</w:t>
      </w:r>
    </w:p>
    <w:p w:rsidR="00A536F5" w:rsidRDefault="00A536F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Martina Ošťádalová PhD.</w:t>
      </w:r>
    </w:p>
    <w:p w:rsidR="00F92171" w:rsidRDefault="00BE0890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A7335D">
        <w:rPr>
          <w:rFonts w:ascii="Cambria Math" w:hAnsi="Cambria Math"/>
        </w:rPr>
        <w:t>Hana Skalková</w:t>
      </w:r>
    </w:p>
    <w:p w:rsidR="00C5077E" w:rsidRDefault="00C5077E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F52C0C">
        <w:rPr>
          <w:rFonts w:ascii="Cambria Math" w:hAnsi="Cambria Math"/>
        </w:rPr>
        <w:t>Ing. Martin Šober</w:t>
      </w:r>
    </w:p>
    <w:p w:rsidR="00A536F5" w:rsidRPr="005B51D7" w:rsidRDefault="00A536F5" w:rsidP="0031476D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</w:p>
    <w:p w:rsidR="00A7335D" w:rsidRDefault="00A7335D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Omluveni: </w:t>
      </w:r>
      <w:r w:rsidR="00C5077E">
        <w:rPr>
          <w:rFonts w:ascii="Cambria Math" w:hAnsi="Cambria Math"/>
        </w:rPr>
        <w:tab/>
      </w:r>
      <w:r>
        <w:rPr>
          <w:rFonts w:ascii="Cambria Math" w:hAnsi="Cambria Math"/>
        </w:rPr>
        <w:t xml:space="preserve">Ing. </w:t>
      </w:r>
      <w:r w:rsidR="00F52C0C">
        <w:rPr>
          <w:rFonts w:ascii="Cambria Math" w:hAnsi="Cambria Math"/>
        </w:rPr>
        <w:t>Luděk Ferenc</w:t>
      </w:r>
    </w:p>
    <w:p w:rsidR="00594F90" w:rsidRDefault="00594F90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Denis </w:t>
      </w:r>
      <w:proofErr w:type="spellStart"/>
      <w:r>
        <w:rPr>
          <w:rFonts w:ascii="Cambria Math" w:hAnsi="Cambria Math"/>
        </w:rPr>
        <w:t>Reiskup</w:t>
      </w:r>
      <w:proofErr w:type="spellEnd"/>
    </w:p>
    <w:p w:rsidR="00F52C0C" w:rsidRPr="00E4700B" w:rsidRDefault="00F52C0C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Josef Spáčil</w:t>
      </w:r>
    </w:p>
    <w:p w:rsidR="00116CBB" w:rsidRPr="005B51D7" w:rsidRDefault="0031476D" w:rsidP="00116CBB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  <w:r w:rsidRPr="00E4700B">
        <w:rPr>
          <w:rFonts w:ascii="Cambria Math" w:hAnsi="Cambria Math"/>
        </w:rPr>
        <w:tab/>
      </w:r>
    </w:p>
    <w:p w:rsidR="00116CBB" w:rsidRPr="00E4700B" w:rsidRDefault="00356D84" w:rsidP="00116CBB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4700B">
        <w:rPr>
          <w:rFonts w:ascii="Cambria Math" w:hAnsi="Cambria Math"/>
        </w:rPr>
        <w:t xml:space="preserve">: </w:t>
      </w:r>
      <w:r w:rsidR="00116CBB" w:rsidRPr="00E4700B">
        <w:rPr>
          <w:rFonts w:ascii="Cambria Math" w:hAnsi="Cambria Math"/>
        </w:rPr>
        <w:tab/>
        <w:t xml:space="preserve">1. </w:t>
      </w:r>
      <w:r w:rsidR="00116CBB" w:rsidRPr="00E4700B">
        <w:rPr>
          <w:rFonts w:ascii="Cambria Math" w:hAnsi="Cambria Math"/>
        </w:rPr>
        <w:tab/>
        <w:t>Zahájení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Projednání návrhu programu jednání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:rsidR="00BE0890" w:rsidRPr="00BE0890" w:rsidRDefault="00BE0890" w:rsidP="00BE0890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Kontrola </w:t>
      </w:r>
      <w:r w:rsidRPr="00CA57C7">
        <w:rPr>
          <w:rFonts w:ascii="Cambria Math" w:hAnsi="Cambria Math" w:cs="Arial"/>
          <w:bCs/>
        </w:rPr>
        <w:t>usnesení z minulého jednání zastupitelstva obce</w:t>
      </w:r>
    </w:p>
    <w:p w:rsidR="00F52C0C" w:rsidRPr="00F52C0C" w:rsidRDefault="00594F90" w:rsidP="00F52C0C">
      <w:pPr>
        <w:numPr>
          <w:ilvl w:val="0"/>
          <w:numId w:val="10"/>
        </w:numPr>
        <w:spacing w:line="276" w:lineRule="auto"/>
        <w:jc w:val="both"/>
        <w:rPr>
          <w:rFonts w:ascii="Cambria Math" w:hAnsi="Cambria Math" w:cs="Arial"/>
          <w:bCs/>
        </w:rPr>
      </w:pPr>
      <w:r>
        <w:rPr>
          <w:rFonts w:ascii="Cambria Math" w:hAnsi="Cambria Math" w:cs="Arial"/>
          <w:bCs/>
        </w:rPr>
        <w:t xml:space="preserve">Projednání </w:t>
      </w:r>
      <w:r w:rsidR="00F52C0C" w:rsidRPr="00F52C0C">
        <w:rPr>
          <w:rFonts w:ascii="Cambria Math" w:hAnsi="Cambria Math" w:cs="Arial"/>
          <w:bCs/>
        </w:rPr>
        <w:t>Územní</w:t>
      </w:r>
      <w:r>
        <w:rPr>
          <w:rFonts w:ascii="Cambria Math" w:hAnsi="Cambria Math" w:cs="Arial"/>
          <w:bCs/>
        </w:rPr>
        <w:t>ho</w:t>
      </w:r>
      <w:r w:rsidR="00F52C0C" w:rsidRPr="00F52C0C">
        <w:rPr>
          <w:rFonts w:ascii="Cambria Math" w:hAnsi="Cambria Math" w:cs="Arial"/>
          <w:bCs/>
        </w:rPr>
        <w:t xml:space="preserve"> plán</w:t>
      </w:r>
      <w:r>
        <w:rPr>
          <w:rFonts w:ascii="Cambria Math" w:hAnsi="Cambria Math" w:cs="Arial"/>
          <w:bCs/>
        </w:rPr>
        <w:t>u</w:t>
      </w:r>
      <w:r w:rsidR="00F52C0C" w:rsidRPr="00F52C0C">
        <w:rPr>
          <w:rFonts w:ascii="Cambria Math" w:hAnsi="Cambria Math" w:cs="Arial"/>
          <w:bCs/>
        </w:rPr>
        <w:t xml:space="preserve"> obce Vitčice 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Diskuse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Závěr </w:t>
      </w:r>
    </w:p>
    <w:p w:rsidR="00116CBB" w:rsidRPr="005B51D7" w:rsidRDefault="00116CBB" w:rsidP="00116CBB">
      <w:pPr>
        <w:tabs>
          <w:tab w:val="left" w:pos="1080"/>
        </w:tabs>
        <w:jc w:val="both"/>
        <w:rPr>
          <w:rFonts w:ascii="Cambria Math" w:hAnsi="Cambria Math" w:cs="Arial"/>
          <w:color w:val="0000FF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1. Zahájení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Pan starosta přivítal přítomné členy zastupitelstva obce a zahájil dnešní jednání. Konstatoval, že jednání bylo řádně svoláno, oznámeno, je přítomna nadpoloviční většina členů zastupitelstva – je tedy schopno se usnášet.</w:t>
      </w:r>
    </w:p>
    <w:p w:rsidR="00116CBB" w:rsidRPr="005B51D7" w:rsidRDefault="00116CBB" w:rsidP="00116CBB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2. Seznámení s programem</w:t>
      </w:r>
    </w:p>
    <w:p w:rsidR="00116CBB" w:rsidRDefault="00116CBB" w:rsidP="00F52C0C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Členové zastupitelstva obce byli seznámeni s programem, jímž se bude dnešní jednání řídit. </w:t>
      </w:r>
      <w:r w:rsidR="005B51D7">
        <w:rPr>
          <w:rFonts w:ascii="Cambria Math" w:hAnsi="Cambria Math"/>
        </w:rPr>
        <w:t>Starosta navrhuje doplnění dnešního programu o bod:</w:t>
      </w:r>
    </w:p>
    <w:p w:rsidR="005B51D7" w:rsidRDefault="005B51D7" w:rsidP="00F52C0C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- Žádost o pořízení Územní studie v lokalitě Na Dolinách Z1.</w:t>
      </w:r>
    </w:p>
    <w:p w:rsidR="005B51D7" w:rsidRPr="00E4700B" w:rsidRDefault="005B51D7" w:rsidP="00F52C0C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body k jednání nebyly.</w:t>
      </w:r>
    </w:p>
    <w:p w:rsidR="00116CBB" w:rsidRPr="005B51D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4700B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116CBB" w:rsidRPr="00232C49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16"/>
          <w:szCs w:val="16"/>
        </w:rPr>
      </w:pP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:rsidR="00BE0890" w:rsidRDefault="00BE0890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jednání zastupitelstva obce</w:t>
      </w:r>
    </w:p>
    <w:p w:rsidR="00BE0890" w:rsidRPr="005B51D7" w:rsidRDefault="00594F90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 w:cs="Arial"/>
          <w:bCs/>
        </w:rPr>
        <w:t xml:space="preserve">Projednání </w:t>
      </w:r>
      <w:r w:rsidR="00F52C0C" w:rsidRPr="00F52C0C">
        <w:rPr>
          <w:rFonts w:ascii="Cambria Math" w:hAnsi="Cambria Math" w:cs="Arial"/>
          <w:bCs/>
        </w:rPr>
        <w:t>Územní</w:t>
      </w:r>
      <w:r>
        <w:rPr>
          <w:rFonts w:ascii="Cambria Math" w:hAnsi="Cambria Math" w:cs="Arial"/>
          <w:bCs/>
        </w:rPr>
        <w:t>ho</w:t>
      </w:r>
      <w:r w:rsidR="00F52C0C" w:rsidRPr="00F52C0C">
        <w:rPr>
          <w:rFonts w:ascii="Cambria Math" w:hAnsi="Cambria Math" w:cs="Arial"/>
          <w:bCs/>
        </w:rPr>
        <w:t xml:space="preserve"> plán</w:t>
      </w:r>
      <w:r>
        <w:rPr>
          <w:rFonts w:ascii="Cambria Math" w:hAnsi="Cambria Math" w:cs="Arial"/>
          <w:bCs/>
        </w:rPr>
        <w:t>u</w:t>
      </w:r>
      <w:r w:rsidR="00F52C0C" w:rsidRPr="00F52C0C">
        <w:rPr>
          <w:rFonts w:ascii="Cambria Math" w:hAnsi="Cambria Math" w:cs="Arial"/>
          <w:bCs/>
        </w:rPr>
        <w:t xml:space="preserve"> obce Vitčice</w:t>
      </w:r>
    </w:p>
    <w:p w:rsidR="005B51D7" w:rsidRPr="00E4700B" w:rsidRDefault="005B51D7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 w:cs="Arial"/>
          <w:bCs/>
        </w:rPr>
        <w:t xml:space="preserve">Žádost o </w:t>
      </w:r>
      <w:r>
        <w:rPr>
          <w:rFonts w:ascii="Cambria Math" w:hAnsi="Cambria Math"/>
        </w:rPr>
        <w:t>pořízení Územní studie v lokalitě Na Dolinách Z1</w:t>
      </w:r>
    </w:p>
    <w:p w:rsidR="00356D84" w:rsidRPr="00E4700B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Diskuse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Závěr </w:t>
      </w:r>
    </w:p>
    <w:p w:rsidR="001E34BE" w:rsidRPr="005B51D7" w:rsidRDefault="001E34BE" w:rsidP="001E34BE">
      <w:pPr>
        <w:tabs>
          <w:tab w:val="left" w:pos="1080"/>
        </w:tabs>
        <w:ind w:left="1440"/>
        <w:jc w:val="both"/>
        <w:rPr>
          <w:rFonts w:ascii="Cambria Math" w:hAnsi="Cambria Math"/>
          <w:sz w:val="16"/>
          <w:szCs w:val="16"/>
        </w:rPr>
      </w:pPr>
    </w:p>
    <w:p w:rsidR="00AC4A77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116CBB" w:rsidRPr="00232C49" w:rsidRDefault="00116CBB" w:rsidP="00116CBB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4B6F45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</w:t>
      </w:r>
      <w:r w:rsidR="00543CAF" w:rsidRPr="00E4700B">
        <w:rPr>
          <w:rFonts w:ascii="Cambria Math" w:hAnsi="Cambria Math"/>
          <w:b/>
          <w:iCs/>
        </w:rPr>
        <w:t>:</w:t>
      </w:r>
      <w:r w:rsidR="00C15D23">
        <w:rPr>
          <w:rFonts w:ascii="Cambria Math" w:hAnsi="Cambria Math"/>
          <w:b/>
          <w:iCs/>
        </w:rPr>
        <w:t xml:space="preserve"> </w:t>
      </w:r>
      <w:r w:rsidR="00F52C0C">
        <w:rPr>
          <w:rFonts w:ascii="Cambria Math" w:hAnsi="Cambria Math"/>
          <w:b/>
          <w:iCs/>
        </w:rPr>
        <w:t>4</w:t>
      </w:r>
      <w:r w:rsidR="00116CBB"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116CBB" w:rsidRPr="00E4700B" w:rsidRDefault="00543CAF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</w:t>
      </w:r>
      <w:r w:rsidR="00116CBB" w:rsidRPr="00E4700B">
        <w:rPr>
          <w:rFonts w:ascii="Cambria Math" w:hAnsi="Cambria Math"/>
          <w:b/>
          <w:iCs/>
        </w:rPr>
        <w:t xml:space="preserve"> se: nikdo</w:t>
      </w:r>
    </w:p>
    <w:p w:rsidR="004B6F45" w:rsidRPr="005B51D7" w:rsidRDefault="004B6F45" w:rsidP="00116CBB">
      <w:pPr>
        <w:rPr>
          <w:rFonts w:ascii="Cambria Math" w:hAnsi="Cambria Math"/>
          <w:b/>
          <w:iCs/>
          <w:sz w:val="16"/>
          <w:szCs w:val="16"/>
        </w:rPr>
      </w:pPr>
    </w:p>
    <w:p w:rsidR="00825B6B" w:rsidRPr="00E4700B" w:rsidRDefault="00825B6B" w:rsidP="00825B6B">
      <w:pPr>
        <w:rPr>
          <w:rFonts w:ascii="Cambria Math" w:hAnsi="Cambria Math"/>
          <w:b/>
          <w:iCs/>
        </w:rPr>
      </w:pPr>
      <w:r w:rsidRPr="00C06B30">
        <w:rPr>
          <w:rFonts w:ascii="Cambria Math" w:hAnsi="Cambria Math"/>
          <w:b/>
          <w:iCs/>
        </w:rPr>
        <w:t>Usnesení č. 171 bylo schváleno.</w:t>
      </w:r>
    </w:p>
    <w:p w:rsidR="00141CC1" w:rsidRPr="005B51D7" w:rsidRDefault="00141CC1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41CC1" w:rsidRPr="00E4700B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3. Stanovení ověřovatelů zápisu</w:t>
      </w:r>
    </w:p>
    <w:p w:rsidR="00544F6B" w:rsidRDefault="000F0AF5" w:rsidP="00141CC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Ověřovateli zápisu byli stanoveni </w:t>
      </w:r>
      <w:r w:rsidR="00A536F5">
        <w:rPr>
          <w:rFonts w:ascii="Cambria Math" w:hAnsi="Cambria Math"/>
        </w:rPr>
        <w:t xml:space="preserve">Ing. </w:t>
      </w:r>
      <w:r w:rsidR="00F52C0C">
        <w:rPr>
          <w:rFonts w:ascii="Cambria Math" w:hAnsi="Cambria Math"/>
        </w:rPr>
        <w:t>Martin Šober a Hana Skalková</w:t>
      </w:r>
      <w:r w:rsidR="00C06B30">
        <w:rPr>
          <w:rFonts w:ascii="Cambria Math" w:hAnsi="Cambria Math"/>
        </w:rPr>
        <w:t>.</w:t>
      </w:r>
    </w:p>
    <w:p w:rsidR="001E34BE" w:rsidRPr="005B51D7" w:rsidRDefault="001E34BE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E34BE" w:rsidRDefault="001E34BE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:rsidR="001E34BE" w:rsidRDefault="001E34BE" w:rsidP="001E34BE">
      <w:pPr>
        <w:tabs>
          <w:tab w:val="left" w:pos="1080"/>
        </w:tabs>
        <w:jc w:val="both"/>
      </w:pPr>
      <w:r>
        <w:rPr>
          <w:rFonts w:ascii="Cambria Math" w:hAnsi="Cambria Math"/>
        </w:rPr>
        <w:t>Pan starosta seznámil přítomné členy zastupitelstva obce a občany usneseními přijatými na veřejném zasedání zastup</w:t>
      </w:r>
      <w:r w:rsidR="00A7335D">
        <w:rPr>
          <w:rFonts w:ascii="Cambria Math" w:hAnsi="Cambria Math"/>
        </w:rPr>
        <w:t>i</w:t>
      </w:r>
      <w:r w:rsidR="00C15D23">
        <w:rPr>
          <w:rFonts w:ascii="Cambria Math" w:hAnsi="Cambria Math"/>
        </w:rPr>
        <w:t xml:space="preserve">telstva obce, které se konalo </w:t>
      </w:r>
      <w:r w:rsidR="00F52C0C" w:rsidRPr="00F52C0C">
        <w:rPr>
          <w:rFonts w:ascii="Cambria Math" w:hAnsi="Cambria Math"/>
        </w:rPr>
        <w:t>30</w:t>
      </w:r>
      <w:r w:rsidRPr="00F52C0C">
        <w:rPr>
          <w:rFonts w:ascii="Cambria Math" w:hAnsi="Cambria Math"/>
        </w:rPr>
        <w:t xml:space="preserve">. </w:t>
      </w:r>
      <w:r w:rsidR="00A7335D" w:rsidRPr="00F52C0C">
        <w:rPr>
          <w:rFonts w:ascii="Cambria Math" w:hAnsi="Cambria Math"/>
        </w:rPr>
        <w:t>prosince 202</w:t>
      </w:r>
      <w:r w:rsidR="00C15D23" w:rsidRPr="00F52C0C">
        <w:rPr>
          <w:rFonts w:ascii="Cambria Math" w:hAnsi="Cambria Math"/>
        </w:rPr>
        <w:t>1.</w:t>
      </w:r>
      <w:r w:rsidR="00C15D23">
        <w:rPr>
          <w:rFonts w:ascii="Cambria Math" w:hAnsi="Cambria Math"/>
        </w:rPr>
        <w:t xml:space="preserve"> </w:t>
      </w:r>
    </w:p>
    <w:p w:rsidR="00661389" w:rsidRPr="00232C49" w:rsidRDefault="00661389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F52C0C" w:rsidRPr="00EC089E" w:rsidRDefault="00EC089E" w:rsidP="00EC089E">
      <w:pPr>
        <w:pStyle w:val="Odstavecseseznamem"/>
        <w:numPr>
          <w:ilvl w:val="0"/>
          <w:numId w:val="39"/>
        </w:numPr>
        <w:tabs>
          <w:tab w:val="left" w:pos="284"/>
          <w:tab w:val="left" w:pos="567"/>
          <w:tab w:val="left" w:pos="1080"/>
        </w:tabs>
        <w:ind w:hanging="1440"/>
        <w:jc w:val="both"/>
        <w:rPr>
          <w:rFonts w:ascii="Cambria Math" w:hAnsi="Cambria Math"/>
          <w:b/>
        </w:rPr>
      </w:pPr>
      <w:r>
        <w:rPr>
          <w:rFonts w:ascii="Cambria Math" w:hAnsi="Cambria Math" w:cs="Arial"/>
          <w:b/>
          <w:bCs/>
        </w:rPr>
        <w:t xml:space="preserve">Projednání </w:t>
      </w:r>
      <w:r w:rsidR="00F52C0C" w:rsidRPr="00EC089E">
        <w:rPr>
          <w:rFonts w:ascii="Cambria Math" w:hAnsi="Cambria Math" w:cs="Arial"/>
          <w:b/>
          <w:bCs/>
        </w:rPr>
        <w:t>Územní</w:t>
      </w:r>
      <w:r>
        <w:rPr>
          <w:rFonts w:ascii="Cambria Math" w:hAnsi="Cambria Math" w:cs="Arial"/>
          <w:b/>
          <w:bCs/>
        </w:rPr>
        <w:t>ho</w:t>
      </w:r>
      <w:r w:rsidR="00F52C0C" w:rsidRPr="00EC089E">
        <w:rPr>
          <w:rFonts w:ascii="Cambria Math" w:hAnsi="Cambria Math" w:cs="Arial"/>
          <w:b/>
          <w:bCs/>
        </w:rPr>
        <w:t xml:space="preserve"> plán</w:t>
      </w:r>
      <w:r>
        <w:rPr>
          <w:rFonts w:ascii="Cambria Math" w:hAnsi="Cambria Math" w:cs="Arial"/>
          <w:b/>
          <w:bCs/>
        </w:rPr>
        <w:t>u</w:t>
      </w:r>
      <w:r w:rsidR="00F52C0C" w:rsidRPr="00EC089E">
        <w:rPr>
          <w:rFonts w:ascii="Cambria Math" w:hAnsi="Cambria Math" w:cs="Arial"/>
          <w:b/>
          <w:bCs/>
        </w:rPr>
        <w:t xml:space="preserve"> obce Vitčice</w:t>
      </w:r>
    </w:p>
    <w:p w:rsidR="00184515" w:rsidRPr="005B51D7" w:rsidRDefault="00184515" w:rsidP="00184515">
      <w:pPr>
        <w:tabs>
          <w:tab w:val="left" w:pos="1080"/>
        </w:tabs>
        <w:jc w:val="both"/>
        <w:rPr>
          <w:rFonts w:ascii="Cambria Math" w:hAnsi="Cambria Math"/>
          <w:b/>
          <w:sz w:val="16"/>
          <w:szCs w:val="16"/>
        </w:rPr>
      </w:pPr>
    </w:p>
    <w:p w:rsidR="00F52C0C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Členové zastupitelstva obdrželi ve stanovené lhůtě podklady pro dnešní jednání. </w:t>
      </w:r>
      <w:r w:rsidR="003E313D">
        <w:rPr>
          <w:rFonts w:ascii="Cambria Math" w:hAnsi="Cambria Math"/>
        </w:rPr>
        <w:t xml:space="preserve">Jednalo se o návrh na schválení ukončení platnosti Územního plánu Vitčice a vydání Územního plánu Vitčice formou opatření obecné povahy č. 1/2022. </w:t>
      </w:r>
    </w:p>
    <w:p w:rsidR="00184515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Pan starosta vyzval členy zastupitelstva obce, aby pokládali své dotazy k</w:t>
      </w:r>
      <w:r w:rsidR="003E313D">
        <w:rPr>
          <w:rFonts w:ascii="Cambria Math" w:hAnsi="Cambria Math"/>
        </w:rPr>
        <w:t> předloženému návrhu.</w:t>
      </w:r>
    </w:p>
    <w:p w:rsidR="00184515" w:rsidRDefault="001E34BE" w:rsidP="0018451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</w:t>
      </w:r>
      <w:r w:rsidR="00EC089E">
        <w:rPr>
          <w:rFonts w:ascii="Cambria Math" w:hAnsi="Cambria Math"/>
        </w:rPr>
        <w:t xml:space="preserve"> </w:t>
      </w:r>
      <w:r w:rsidR="00184515">
        <w:rPr>
          <w:rFonts w:ascii="Cambria Math" w:hAnsi="Cambria Math"/>
        </w:rPr>
        <w:t>dotazy k</w:t>
      </w:r>
      <w:r w:rsidR="003E313D">
        <w:rPr>
          <w:rFonts w:ascii="Cambria Math" w:hAnsi="Cambria Math"/>
        </w:rPr>
        <w:t xml:space="preserve"> výše zmíněnému </w:t>
      </w:r>
      <w:r w:rsidR="00184515">
        <w:rPr>
          <w:rFonts w:ascii="Cambria Math" w:hAnsi="Cambria Math"/>
        </w:rPr>
        <w:t>návrhu nebyly, pan starosta tedy vyzval členy zastupitelstva obce k hlasování.</w:t>
      </w:r>
    </w:p>
    <w:p w:rsidR="00184515" w:rsidRPr="00232C49" w:rsidRDefault="00184515" w:rsidP="00184515">
      <w:pPr>
        <w:pStyle w:val="Odstavecseseznamem"/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  <w:r w:rsidRPr="00E97147">
        <w:rPr>
          <w:rFonts w:ascii="Cambria Math" w:hAnsi="Cambria Math"/>
        </w:rPr>
        <w:t xml:space="preserve"> </w:t>
      </w:r>
    </w:p>
    <w:p w:rsidR="00184515" w:rsidRPr="00E97147" w:rsidRDefault="00184515" w:rsidP="0018451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3E313D" w:rsidRPr="00EC089E" w:rsidRDefault="00184515" w:rsidP="00C06B30">
      <w:pPr>
        <w:pStyle w:val="Zkladntext"/>
        <w:tabs>
          <w:tab w:val="left" w:pos="-2127"/>
        </w:tabs>
        <w:spacing w:after="0"/>
        <w:jc w:val="both"/>
        <w:rPr>
          <w:rFonts w:ascii="Cambria Math" w:hAnsi="Cambria Math"/>
          <w:b/>
          <w:i/>
          <w:spacing w:val="-5"/>
        </w:rPr>
      </w:pPr>
      <w:r w:rsidRPr="00EC089E">
        <w:rPr>
          <w:rFonts w:ascii="Cambria Math" w:hAnsi="Cambria Math"/>
          <w:b/>
          <w:i/>
          <w:iCs/>
        </w:rPr>
        <w:t xml:space="preserve">Zastupitelstvo obce Vitčice </w:t>
      </w:r>
      <w:r w:rsidR="003E313D" w:rsidRPr="00EC089E">
        <w:rPr>
          <w:rFonts w:ascii="Cambria Math" w:hAnsi="Cambria Math"/>
          <w:b/>
          <w:i/>
          <w:spacing w:val="-5"/>
        </w:rPr>
        <w:t xml:space="preserve">po projednání jako příslušný správní orgán ve </w:t>
      </w:r>
      <w:proofErr w:type="gramStart"/>
      <w:r w:rsidR="003E313D" w:rsidRPr="00EC089E">
        <w:rPr>
          <w:rFonts w:ascii="Cambria Math" w:hAnsi="Cambria Math"/>
          <w:b/>
          <w:i/>
          <w:spacing w:val="-5"/>
        </w:rPr>
        <w:t>smyslu  § 6 odst.</w:t>
      </w:r>
      <w:proofErr w:type="gramEnd"/>
      <w:r w:rsidR="003E313D" w:rsidRPr="00EC089E">
        <w:rPr>
          <w:rFonts w:ascii="Cambria Math" w:hAnsi="Cambria Math"/>
          <w:b/>
          <w:i/>
          <w:spacing w:val="-5"/>
        </w:rPr>
        <w:t xml:space="preserve"> 5 písm. c) zákona č. 183/2006 Sb., o územním plánování a stavebním řádu, ve znění pozdějších předpisů (dále jen „stavební zákon“), za použití § 43 odst. 4 a § 55 odst. 2 stavebního zákona, § </w:t>
      </w:r>
      <w:smartTag w:uri="urn:schemas-microsoft-com:office:smarttags" w:element="metricconverter">
        <w:smartTagPr>
          <w:attr w:name="ProductID" w:val="13 a"/>
        </w:smartTagPr>
        <w:r w:rsidR="003E313D" w:rsidRPr="00EC089E">
          <w:rPr>
            <w:rFonts w:ascii="Cambria Math" w:hAnsi="Cambria Math"/>
            <w:b/>
            <w:i/>
            <w:spacing w:val="-5"/>
          </w:rPr>
          <w:t>13 a</w:t>
        </w:r>
      </w:smartTag>
      <w:r w:rsidR="003E313D" w:rsidRPr="00EC089E">
        <w:rPr>
          <w:rFonts w:ascii="Cambria Math" w:hAnsi="Cambria Math"/>
          <w:b/>
          <w:i/>
          <w:spacing w:val="-5"/>
        </w:rPr>
        <w:t xml:space="preserve"> přílohy č. 7 vyhlášky č. 500/2006 Sb., o územně analytických podkladech, územní plánovací dokumentaci a způsobu evidence územně plánovací činnosti, § </w:t>
      </w:r>
      <w:smartTag w:uri="urn:schemas-microsoft-com:office:smarttags" w:element="metricconverter">
        <w:smartTagPr>
          <w:attr w:name="ProductID" w:val="171 a"/>
        </w:smartTagPr>
        <w:r w:rsidR="003E313D" w:rsidRPr="00EC089E">
          <w:rPr>
            <w:rFonts w:ascii="Cambria Math" w:hAnsi="Cambria Math"/>
            <w:b/>
            <w:i/>
            <w:spacing w:val="-5"/>
          </w:rPr>
          <w:t>171 a</w:t>
        </w:r>
      </w:smartTag>
      <w:r w:rsidR="003E313D" w:rsidRPr="00EC089E">
        <w:rPr>
          <w:rFonts w:ascii="Cambria Math" w:hAnsi="Cambria Math"/>
          <w:b/>
          <w:i/>
          <w:spacing w:val="-5"/>
        </w:rPr>
        <w:t xml:space="preserve"> následujících zákona č.500/2004 Sb., správní řád, ve spojení s § 188 odst. 4 stavebního zákona, </w:t>
      </w:r>
    </w:p>
    <w:p w:rsidR="003E313D" w:rsidRPr="005B51D7" w:rsidRDefault="003E313D" w:rsidP="00C06B30">
      <w:pPr>
        <w:ind w:left="720"/>
        <w:jc w:val="both"/>
        <w:rPr>
          <w:rFonts w:ascii="Cambria Math" w:hAnsi="Cambria Math" w:cs="Arial"/>
          <w:b/>
          <w:i/>
          <w:sz w:val="16"/>
          <w:szCs w:val="16"/>
        </w:rPr>
      </w:pPr>
    </w:p>
    <w:p w:rsidR="003E313D" w:rsidRPr="00EC089E" w:rsidRDefault="003E313D" w:rsidP="00C06B30">
      <w:pPr>
        <w:numPr>
          <w:ilvl w:val="0"/>
          <w:numId w:val="38"/>
        </w:numPr>
        <w:jc w:val="both"/>
        <w:rPr>
          <w:rFonts w:ascii="Cambria Math" w:hAnsi="Cambria Math" w:cs="Arial"/>
          <w:b/>
          <w:i/>
        </w:rPr>
      </w:pPr>
      <w:r w:rsidRPr="00EC089E">
        <w:rPr>
          <w:rFonts w:ascii="Cambria Math" w:hAnsi="Cambria Math" w:cs="Arial"/>
          <w:b/>
          <w:i/>
        </w:rPr>
        <w:t>Schvaluje ukončení platnosti Územního plánu Vitčice</w:t>
      </w:r>
    </w:p>
    <w:p w:rsidR="003E313D" w:rsidRPr="005B51D7" w:rsidRDefault="003E313D" w:rsidP="00C06B30">
      <w:pPr>
        <w:jc w:val="both"/>
        <w:rPr>
          <w:rFonts w:ascii="Cambria Math" w:hAnsi="Cambria Math" w:cs="Arial"/>
          <w:i/>
          <w:sz w:val="16"/>
          <w:szCs w:val="16"/>
        </w:rPr>
      </w:pPr>
    </w:p>
    <w:p w:rsidR="003E313D" w:rsidRPr="00EC089E" w:rsidRDefault="003E313D" w:rsidP="00C06B30">
      <w:pPr>
        <w:numPr>
          <w:ilvl w:val="0"/>
          <w:numId w:val="38"/>
        </w:numPr>
        <w:jc w:val="both"/>
        <w:rPr>
          <w:rFonts w:ascii="Cambria Math" w:hAnsi="Cambria Math" w:cs="Arial"/>
          <w:b/>
          <w:i/>
        </w:rPr>
      </w:pPr>
      <w:r w:rsidRPr="00EC089E">
        <w:rPr>
          <w:rFonts w:ascii="Cambria Math" w:hAnsi="Cambria Math" w:cs="Arial"/>
          <w:b/>
          <w:i/>
        </w:rPr>
        <w:t>Vydává</w:t>
      </w:r>
      <w:r w:rsidRPr="00EC089E">
        <w:rPr>
          <w:rFonts w:ascii="Cambria Math" w:hAnsi="Cambria Math" w:cs="Arial"/>
          <w:i/>
        </w:rPr>
        <w:t xml:space="preserve"> </w:t>
      </w:r>
      <w:r w:rsidRPr="00EC089E">
        <w:rPr>
          <w:rFonts w:ascii="Cambria Math" w:hAnsi="Cambria Math" w:cs="Arial"/>
          <w:b/>
          <w:i/>
        </w:rPr>
        <w:t>Územní plán Vitčice formou opatření obecné povahy č.1/2022</w:t>
      </w:r>
    </w:p>
    <w:p w:rsidR="003E313D" w:rsidRPr="005B51D7" w:rsidRDefault="003E313D" w:rsidP="003E313D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  <w:sz w:val="16"/>
          <w:szCs w:val="16"/>
        </w:rPr>
      </w:pPr>
    </w:p>
    <w:p w:rsidR="00BF4A71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Výsledek hlasování:</w:t>
      </w:r>
    </w:p>
    <w:p w:rsidR="00184515" w:rsidRPr="005B51D7" w:rsidRDefault="00184515" w:rsidP="00184515">
      <w:pPr>
        <w:rPr>
          <w:rFonts w:ascii="Cambria Math" w:hAnsi="Cambria Math"/>
          <w:b/>
          <w:iCs/>
          <w:sz w:val="16"/>
          <w:szCs w:val="16"/>
        </w:rPr>
      </w:pPr>
      <w:r w:rsidRPr="00E97147">
        <w:rPr>
          <w:rFonts w:ascii="Cambria Math" w:hAnsi="Cambria Math"/>
          <w:b/>
          <w:iCs/>
        </w:rPr>
        <w:t xml:space="preserve">  </w:t>
      </w:r>
    </w:p>
    <w:p w:rsidR="00184515" w:rsidRPr="00E97147" w:rsidRDefault="00C53B78" w:rsidP="0018451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Pro: </w:t>
      </w:r>
      <w:r w:rsidR="003E313D">
        <w:rPr>
          <w:rFonts w:ascii="Cambria Math" w:hAnsi="Cambria Math"/>
          <w:b/>
          <w:iCs/>
        </w:rPr>
        <w:t>4</w:t>
      </w:r>
      <w:r w:rsidR="00184515" w:rsidRPr="00E97147">
        <w:rPr>
          <w:rFonts w:ascii="Cambria Math" w:hAnsi="Cambria Math"/>
          <w:b/>
          <w:iCs/>
        </w:rPr>
        <w:t xml:space="preserve"> </w:t>
      </w:r>
    </w:p>
    <w:p w:rsidR="00184515" w:rsidRPr="00E97147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184515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3E313D" w:rsidRPr="005B51D7" w:rsidRDefault="003E313D" w:rsidP="00184515">
      <w:pPr>
        <w:rPr>
          <w:rFonts w:ascii="Cambria Math" w:hAnsi="Cambria Math"/>
          <w:b/>
          <w:iCs/>
          <w:sz w:val="16"/>
          <w:szCs w:val="16"/>
        </w:rPr>
      </w:pPr>
    </w:p>
    <w:p w:rsidR="00184515" w:rsidRDefault="00C53B78" w:rsidP="00184515">
      <w:pPr>
        <w:rPr>
          <w:rFonts w:ascii="Cambria Math" w:hAnsi="Cambria Math"/>
          <w:b/>
          <w:iCs/>
        </w:rPr>
      </w:pPr>
      <w:r w:rsidRPr="00C06B30">
        <w:rPr>
          <w:rFonts w:ascii="Cambria Math" w:hAnsi="Cambria Math"/>
          <w:b/>
          <w:iCs/>
        </w:rPr>
        <w:t xml:space="preserve">Usnesení č. </w:t>
      </w:r>
      <w:proofErr w:type="gramStart"/>
      <w:r w:rsidR="00825B6B" w:rsidRPr="00C06B30">
        <w:rPr>
          <w:rFonts w:ascii="Cambria Math" w:hAnsi="Cambria Math"/>
          <w:b/>
          <w:iCs/>
        </w:rPr>
        <w:t>172</w:t>
      </w:r>
      <w:r w:rsidR="00184515" w:rsidRPr="00C06B30">
        <w:rPr>
          <w:rFonts w:ascii="Cambria Math" w:hAnsi="Cambria Math"/>
          <w:b/>
          <w:iCs/>
        </w:rPr>
        <w:t xml:space="preserve">  bylo</w:t>
      </w:r>
      <w:proofErr w:type="gramEnd"/>
      <w:r w:rsidR="00184515" w:rsidRPr="00C06B30">
        <w:rPr>
          <w:rFonts w:ascii="Cambria Math" w:hAnsi="Cambria Math"/>
          <w:b/>
          <w:iCs/>
        </w:rPr>
        <w:t xml:space="preserve"> schváleno.</w:t>
      </w:r>
    </w:p>
    <w:p w:rsidR="005B51D7" w:rsidRPr="005B51D7" w:rsidRDefault="005B51D7" w:rsidP="00184515">
      <w:pPr>
        <w:rPr>
          <w:rFonts w:ascii="Cambria Math" w:hAnsi="Cambria Math"/>
          <w:b/>
          <w:iCs/>
          <w:sz w:val="16"/>
          <w:szCs w:val="16"/>
        </w:rPr>
      </w:pPr>
    </w:p>
    <w:p w:rsidR="005B51D7" w:rsidRDefault="005B51D7" w:rsidP="005B51D7">
      <w:pPr>
        <w:rPr>
          <w:rFonts w:ascii="Cambria Math" w:hAnsi="Cambria Math"/>
          <w:iCs/>
        </w:rPr>
      </w:pPr>
      <w:r w:rsidRPr="005B51D7">
        <w:rPr>
          <w:rFonts w:ascii="Cambria Math" w:hAnsi="Cambria Math"/>
          <w:b/>
          <w:iCs/>
        </w:rPr>
        <w:t>6.</w:t>
      </w:r>
      <w:r>
        <w:rPr>
          <w:rFonts w:ascii="Cambria Math" w:hAnsi="Cambria Math"/>
          <w:b/>
          <w:iCs/>
        </w:rPr>
        <w:t xml:space="preserve"> Žádost o pořízení Územní studie v lokalitě Na Dolinách Z1</w:t>
      </w:r>
    </w:p>
    <w:p w:rsidR="005B51D7" w:rsidRDefault="005B51D7" w:rsidP="005B51D7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Starosta seznámil přítomné, že po schválení nového územního plánu je třeba zadat pořízení Územní studie v lokalitě Na Dolinách Z1, která je určená k výstavbě nových rodinných domů. Žádné dotazy nebyly, pan starosta vyzval členy zastupitelstva k hlasování.</w:t>
      </w:r>
    </w:p>
    <w:p w:rsidR="005B51D7" w:rsidRPr="005B51D7" w:rsidRDefault="005B51D7" w:rsidP="005B51D7">
      <w:pPr>
        <w:jc w:val="both"/>
        <w:rPr>
          <w:rFonts w:ascii="Cambria Math" w:hAnsi="Cambria Math"/>
          <w:iCs/>
          <w:sz w:val="16"/>
          <w:szCs w:val="16"/>
        </w:rPr>
      </w:pPr>
    </w:p>
    <w:p w:rsidR="005B51D7" w:rsidRPr="00E97147" w:rsidRDefault="005B51D7" w:rsidP="005B51D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5B51D7" w:rsidRDefault="005B51D7" w:rsidP="005B51D7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>
        <w:rPr>
          <w:rFonts w:ascii="Cambria Math" w:hAnsi="Cambria Math"/>
          <w:b/>
          <w:i/>
          <w:iCs/>
        </w:rPr>
        <w:t>Zastupitelstvo obce Vitčice schvaluje žádost na pořízení Územní studie v lokalitě Na Dolinách Z1</w:t>
      </w:r>
    </w:p>
    <w:p w:rsidR="005B51D7" w:rsidRPr="005B51D7" w:rsidRDefault="005B51D7" w:rsidP="005B51D7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  <w:sz w:val="16"/>
          <w:szCs w:val="16"/>
        </w:rPr>
      </w:pPr>
    </w:p>
    <w:p w:rsidR="005B51D7" w:rsidRDefault="005B51D7" w:rsidP="005B51D7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Výsledek hlasování:</w:t>
      </w:r>
    </w:p>
    <w:p w:rsidR="005B51D7" w:rsidRPr="005B51D7" w:rsidRDefault="005B51D7" w:rsidP="005B51D7">
      <w:pPr>
        <w:rPr>
          <w:rFonts w:ascii="Cambria Math" w:hAnsi="Cambria Math"/>
          <w:b/>
          <w:iCs/>
          <w:sz w:val="16"/>
          <w:szCs w:val="16"/>
        </w:rPr>
      </w:pPr>
      <w:r w:rsidRPr="00E97147">
        <w:rPr>
          <w:rFonts w:ascii="Cambria Math" w:hAnsi="Cambria Math"/>
          <w:b/>
          <w:iCs/>
        </w:rPr>
        <w:t xml:space="preserve">  </w:t>
      </w:r>
    </w:p>
    <w:p w:rsidR="005B51D7" w:rsidRPr="00E97147" w:rsidRDefault="005B51D7" w:rsidP="005B51D7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4</w:t>
      </w:r>
      <w:r w:rsidRPr="00E97147">
        <w:rPr>
          <w:rFonts w:ascii="Cambria Math" w:hAnsi="Cambria Math"/>
          <w:b/>
          <w:iCs/>
        </w:rPr>
        <w:t xml:space="preserve"> </w:t>
      </w:r>
    </w:p>
    <w:p w:rsidR="005B51D7" w:rsidRPr="00E97147" w:rsidRDefault="005B51D7" w:rsidP="005B51D7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5B51D7" w:rsidRDefault="005B51D7" w:rsidP="005B51D7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5B51D7" w:rsidRPr="005B51D7" w:rsidRDefault="005B51D7" w:rsidP="005B51D7">
      <w:pPr>
        <w:rPr>
          <w:rFonts w:ascii="Cambria Math" w:hAnsi="Cambria Math"/>
          <w:b/>
          <w:iCs/>
          <w:sz w:val="16"/>
          <w:szCs w:val="16"/>
        </w:rPr>
      </w:pPr>
    </w:p>
    <w:p w:rsidR="005B51D7" w:rsidRDefault="005B51D7" w:rsidP="005B51D7">
      <w:pPr>
        <w:rPr>
          <w:rFonts w:ascii="Cambria Math" w:hAnsi="Cambria Math"/>
          <w:b/>
          <w:iCs/>
        </w:rPr>
      </w:pPr>
      <w:r w:rsidRPr="00C06B30"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173</w:t>
      </w:r>
      <w:r w:rsidRPr="00C06B30">
        <w:rPr>
          <w:rFonts w:ascii="Cambria Math" w:hAnsi="Cambria Math"/>
          <w:b/>
          <w:iCs/>
        </w:rPr>
        <w:t xml:space="preserve">  bylo</w:t>
      </w:r>
      <w:proofErr w:type="gramEnd"/>
      <w:r w:rsidRPr="00C06B30">
        <w:rPr>
          <w:rFonts w:ascii="Cambria Math" w:hAnsi="Cambria Math"/>
          <w:b/>
          <w:iCs/>
        </w:rPr>
        <w:t xml:space="preserve"> schváleno.</w:t>
      </w:r>
    </w:p>
    <w:p w:rsidR="004301ED" w:rsidRPr="005B51D7" w:rsidRDefault="004301ED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Cs/>
          <w:sz w:val="16"/>
          <w:szCs w:val="16"/>
        </w:rPr>
      </w:pPr>
    </w:p>
    <w:p w:rsidR="00EC089E" w:rsidRDefault="005B51D7" w:rsidP="00EC089E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7</w:t>
      </w:r>
      <w:r w:rsidR="00EC089E" w:rsidRPr="00CA642A">
        <w:rPr>
          <w:rFonts w:ascii="Cambria Math" w:hAnsi="Cambria Math"/>
          <w:b/>
        </w:rPr>
        <w:t>.</w:t>
      </w:r>
      <w:r w:rsidR="00EC089E">
        <w:rPr>
          <w:rFonts w:ascii="Cambria Math" w:hAnsi="Cambria Math"/>
          <w:b/>
        </w:rPr>
        <w:t xml:space="preserve"> </w:t>
      </w:r>
      <w:r w:rsidR="00EC089E" w:rsidRPr="001F2C05">
        <w:rPr>
          <w:rFonts w:ascii="Cambria Math" w:hAnsi="Cambria Math"/>
          <w:b/>
        </w:rPr>
        <w:t>Diskuse</w:t>
      </w:r>
    </w:p>
    <w:p w:rsidR="00EC089E" w:rsidRDefault="00EC089E" w:rsidP="00EC089E">
      <w:pPr>
        <w:tabs>
          <w:tab w:val="left" w:pos="284"/>
        </w:tabs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diskusní příspěvky nebyly.</w:t>
      </w:r>
    </w:p>
    <w:p w:rsidR="00BE3E6E" w:rsidRPr="005B51D7" w:rsidRDefault="00BE3E6E" w:rsidP="0064117E">
      <w:pPr>
        <w:rPr>
          <w:rFonts w:ascii="Cambria Math" w:hAnsi="Cambria Math"/>
          <w:b/>
          <w:iCs/>
          <w:sz w:val="16"/>
          <w:szCs w:val="16"/>
        </w:rPr>
      </w:pPr>
    </w:p>
    <w:p w:rsidR="00492082" w:rsidRPr="00E4700B" w:rsidRDefault="005B51D7" w:rsidP="00492082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8</w:t>
      </w:r>
      <w:r w:rsidR="00492082" w:rsidRPr="00E4700B">
        <w:rPr>
          <w:rFonts w:ascii="Cambria Math" w:hAnsi="Cambria Math"/>
          <w:b/>
        </w:rPr>
        <w:t>. Závěr</w:t>
      </w: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 a jednání ukončil.</w:t>
      </w:r>
    </w:p>
    <w:p w:rsidR="00477BB1" w:rsidRPr="00232C49" w:rsidRDefault="00477BB1" w:rsidP="00492082">
      <w:pPr>
        <w:jc w:val="both"/>
        <w:rPr>
          <w:rFonts w:ascii="Cambria Math" w:hAnsi="Cambria Math"/>
          <w:sz w:val="16"/>
          <w:szCs w:val="16"/>
        </w:rPr>
      </w:pPr>
    </w:p>
    <w:p w:rsidR="00492082" w:rsidRPr="00E4700B" w:rsidRDefault="00492082" w:rsidP="00492082">
      <w:pPr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Zápis byl vyhotoven dne:  </w:t>
      </w:r>
      <w:r w:rsidR="003E313D">
        <w:rPr>
          <w:rFonts w:ascii="Cambria Math" w:hAnsi="Cambria Math"/>
        </w:rPr>
        <w:t>14. února</w:t>
      </w:r>
      <w:r w:rsidR="00F64213">
        <w:rPr>
          <w:rFonts w:ascii="Cambria Math" w:hAnsi="Cambria Math"/>
        </w:rPr>
        <w:t xml:space="preserve"> 202</w:t>
      </w:r>
      <w:r w:rsidR="00170398">
        <w:rPr>
          <w:rFonts w:ascii="Cambria Math" w:hAnsi="Cambria Math"/>
        </w:rPr>
        <w:t>2</w:t>
      </w:r>
    </w:p>
    <w:p w:rsidR="00561027" w:rsidRDefault="00561027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Zapisovatel:</w:t>
      </w:r>
      <w:r w:rsidRPr="00E4700B">
        <w:rPr>
          <w:rFonts w:ascii="Cambria Math" w:hAnsi="Cambria Math"/>
        </w:rPr>
        <w:tab/>
        <w:t>Helena Ferencová</w:t>
      </w:r>
      <w:r w:rsidRPr="00E4700B">
        <w:rPr>
          <w:rFonts w:ascii="Cambria Math" w:hAnsi="Cambria Math"/>
        </w:rPr>
        <w:tab/>
        <w:t>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561027" w:rsidRPr="00E4700B" w:rsidRDefault="00561027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Ověřovatelé:</w:t>
      </w:r>
      <w:r w:rsidRPr="00E4700B">
        <w:rPr>
          <w:rFonts w:ascii="Cambria Math" w:hAnsi="Cambria Math"/>
        </w:rPr>
        <w:tab/>
      </w:r>
      <w:r w:rsidR="00813C1A">
        <w:rPr>
          <w:rFonts w:ascii="Cambria Math" w:hAnsi="Cambria Math"/>
        </w:rPr>
        <w:t xml:space="preserve">Ing. </w:t>
      </w:r>
      <w:r w:rsidR="003E313D">
        <w:rPr>
          <w:rFonts w:ascii="Cambria Math" w:hAnsi="Cambria Math"/>
        </w:rPr>
        <w:t>Martin Šober</w:t>
      </w:r>
      <w:r w:rsidRPr="00E4700B">
        <w:rPr>
          <w:rFonts w:ascii="Cambria Math" w:hAnsi="Cambria Math"/>
        </w:rPr>
        <w:t xml:space="preserve">  </w:t>
      </w:r>
      <w:r w:rsidRPr="00E4700B">
        <w:rPr>
          <w:rFonts w:ascii="Cambria Math" w:hAnsi="Cambria Math"/>
        </w:rPr>
        <w:tab/>
        <w:t xml:space="preserve">_________________________   </w:t>
      </w:r>
      <w:r w:rsidRPr="00E4700B">
        <w:rPr>
          <w:rFonts w:ascii="Cambria Math" w:hAnsi="Cambria Math"/>
        </w:rPr>
        <w:tab/>
        <w:t xml:space="preserve">dne  </w:t>
      </w:r>
      <w:r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</w:r>
      <w:r w:rsidR="003E313D">
        <w:rPr>
          <w:rFonts w:ascii="Cambria Math" w:hAnsi="Cambria Math"/>
        </w:rPr>
        <w:t xml:space="preserve">Hana </w:t>
      </w:r>
      <w:proofErr w:type="spellStart"/>
      <w:r w:rsidR="003E313D">
        <w:rPr>
          <w:rFonts w:ascii="Cambria Math" w:hAnsi="Cambria Math"/>
        </w:rPr>
        <w:t>Sklaková</w:t>
      </w:r>
      <w:proofErr w:type="spellEnd"/>
      <w:r w:rsidRPr="00E4700B">
        <w:rPr>
          <w:rFonts w:ascii="Cambria Math" w:hAnsi="Cambria Math"/>
        </w:rPr>
        <w:tab/>
        <w:t xml:space="preserve">_________________________  </w:t>
      </w:r>
      <w:r w:rsidRPr="00E4700B">
        <w:rPr>
          <w:rFonts w:ascii="Cambria Math" w:hAnsi="Cambria Math"/>
        </w:rPr>
        <w:tab/>
        <w:t xml:space="preserve">dne  </w:t>
      </w:r>
      <w:r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Starosta:</w:t>
      </w:r>
      <w:r w:rsidRPr="00E4700B">
        <w:rPr>
          <w:rFonts w:ascii="Cambria Math" w:hAnsi="Cambria Math"/>
        </w:rPr>
        <w:tab/>
        <w:t>Mojmír Grepl</w:t>
      </w:r>
      <w:r w:rsidRPr="00E4700B">
        <w:rPr>
          <w:rFonts w:ascii="Cambria Math" w:hAnsi="Cambria Math"/>
        </w:rPr>
        <w:tab/>
        <w:t>_________________________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sectPr w:rsidR="00492082" w:rsidRPr="00E4700B" w:rsidSect="00232C49">
      <w:footerReference w:type="even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99" w:rsidRDefault="005A6399" w:rsidP="003C1583">
      <w:r>
        <w:separator/>
      </w:r>
    </w:p>
  </w:endnote>
  <w:endnote w:type="continuationSeparator" w:id="0">
    <w:p w:rsidR="005A6399" w:rsidRDefault="005A6399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D42034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D42034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2C49">
      <w:rPr>
        <w:rStyle w:val="slostrnky"/>
        <w:noProof/>
      </w:rPr>
      <w:t>2</w: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99" w:rsidRDefault="005A6399" w:rsidP="003C1583">
      <w:r>
        <w:separator/>
      </w:r>
    </w:p>
  </w:footnote>
  <w:footnote w:type="continuationSeparator" w:id="0">
    <w:p w:rsidR="005A6399" w:rsidRDefault="005A6399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11.25pt;height:11.25pt" o:bullet="t">
        <v:imagedata r:id="rId1" o:title="clip_image001"/>
      </v:shape>
    </w:pict>
  </w:numPicBullet>
  <w:numPicBullet w:numPicBulletId="1">
    <w:pict>
      <v:shape id="_x0000_i1217" type="#_x0000_t75" style="width:11.25pt;height:11.25pt" o:bullet="t">
        <v:imagedata r:id="rId2" o:title="BD15168_"/>
      </v:shape>
    </w:pict>
  </w:numPicBullet>
  <w:numPicBullet w:numPicBulletId="2">
    <w:pict>
      <v:shape id="_x0000_i1218" type="#_x0000_t75" style="width:11.25pt;height:9.75pt" o:bullet="t">
        <v:imagedata r:id="rId3" o:title="BD21300_"/>
      </v:shape>
    </w:pict>
  </w:numPicBullet>
  <w:numPicBullet w:numPicBulletId="3">
    <w:pict>
      <v:shape id="_x0000_i1219" type="#_x0000_t75" style="width:9pt;height:9pt" o:bullet="t">
        <v:imagedata r:id="rId4" o:title="BD15136_"/>
      </v:shape>
    </w:pict>
  </w:numPicBullet>
  <w:numPicBullet w:numPicBulletId="4">
    <w:pict>
      <v:shape id="_x0000_i1220" type="#_x0000_t75" style="width:11.25pt;height:11.25pt" o:bullet="t">
        <v:imagedata r:id="rId5" o:title="msoCD00"/>
      </v:shape>
    </w:pict>
  </w:numPicBullet>
  <w:abstractNum w:abstractNumId="0">
    <w:nsid w:val="00B555BE"/>
    <w:multiLevelType w:val="hybridMultilevel"/>
    <w:tmpl w:val="54829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D601B"/>
    <w:multiLevelType w:val="hybridMultilevel"/>
    <w:tmpl w:val="7A56A3FE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6D54ACE"/>
    <w:multiLevelType w:val="hybridMultilevel"/>
    <w:tmpl w:val="E98C3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573490"/>
    <w:multiLevelType w:val="hybridMultilevel"/>
    <w:tmpl w:val="9A5E9E94"/>
    <w:lvl w:ilvl="0" w:tplc="9A4E31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CF7050"/>
    <w:multiLevelType w:val="hybridMultilevel"/>
    <w:tmpl w:val="D898DB08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5711E"/>
    <w:multiLevelType w:val="hybridMultilevel"/>
    <w:tmpl w:val="F3328940"/>
    <w:lvl w:ilvl="0" w:tplc="57ACD334">
      <w:start w:val="5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96936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22907"/>
    <w:multiLevelType w:val="hybridMultilevel"/>
    <w:tmpl w:val="48E034B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A069E"/>
    <w:multiLevelType w:val="hybridMultilevel"/>
    <w:tmpl w:val="FDD47A0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536F0"/>
    <w:multiLevelType w:val="hybridMultilevel"/>
    <w:tmpl w:val="BD4EDE5E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81B0B"/>
    <w:multiLevelType w:val="hybridMultilevel"/>
    <w:tmpl w:val="E376BCF0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2DA37CF"/>
    <w:multiLevelType w:val="multilevel"/>
    <w:tmpl w:val="9EFE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76690B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514E99"/>
    <w:multiLevelType w:val="hybridMultilevel"/>
    <w:tmpl w:val="25B8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26BF2"/>
    <w:multiLevelType w:val="hybridMultilevel"/>
    <w:tmpl w:val="D098F1AA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B526C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FA0B09"/>
    <w:multiLevelType w:val="hybridMultilevel"/>
    <w:tmpl w:val="FC0AB396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55EB2"/>
    <w:multiLevelType w:val="multilevel"/>
    <w:tmpl w:val="503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0F1801"/>
    <w:multiLevelType w:val="hybridMultilevel"/>
    <w:tmpl w:val="54829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C2768"/>
    <w:multiLevelType w:val="hybridMultilevel"/>
    <w:tmpl w:val="EC5870A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43E37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85EE9"/>
    <w:multiLevelType w:val="hybridMultilevel"/>
    <w:tmpl w:val="CBDADE7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1C759D"/>
    <w:multiLevelType w:val="hybridMultilevel"/>
    <w:tmpl w:val="AE104BD6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12EC2"/>
    <w:multiLevelType w:val="hybridMultilevel"/>
    <w:tmpl w:val="0040F188"/>
    <w:lvl w:ilvl="0" w:tplc="373202E8">
      <w:start w:val="2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79A1FF4"/>
    <w:multiLevelType w:val="hybridMultilevel"/>
    <w:tmpl w:val="15FE241C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5741D"/>
    <w:multiLevelType w:val="hybridMultilevel"/>
    <w:tmpl w:val="AD2C2718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19"/>
  </w:num>
  <w:num w:numId="5">
    <w:abstractNumId w:val="31"/>
  </w:num>
  <w:num w:numId="6">
    <w:abstractNumId w:val="2"/>
  </w:num>
  <w:num w:numId="7">
    <w:abstractNumId w:val="15"/>
  </w:num>
  <w:num w:numId="8">
    <w:abstractNumId w:val="12"/>
  </w:num>
  <w:num w:numId="9">
    <w:abstractNumId w:val="11"/>
  </w:num>
  <w:num w:numId="1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1"/>
  </w:num>
  <w:num w:numId="13">
    <w:abstractNumId w:val="6"/>
  </w:num>
  <w:num w:numId="14">
    <w:abstractNumId w:val="13"/>
  </w:num>
  <w:num w:numId="15">
    <w:abstractNumId w:val="3"/>
  </w:num>
  <w:num w:numId="16">
    <w:abstractNumId w:val="1"/>
  </w:num>
  <w:num w:numId="17">
    <w:abstractNumId w:val="33"/>
  </w:num>
  <w:num w:numId="18">
    <w:abstractNumId w:val="34"/>
  </w:num>
  <w:num w:numId="19">
    <w:abstractNumId w:val="14"/>
  </w:num>
  <w:num w:numId="20">
    <w:abstractNumId w:val="20"/>
  </w:num>
  <w:num w:numId="21">
    <w:abstractNumId w:val="5"/>
  </w:num>
  <w:num w:numId="22">
    <w:abstractNumId w:val="5"/>
  </w:num>
  <w:num w:numId="23">
    <w:abstractNumId w:val="10"/>
  </w:num>
  <w:num w:numId="24">
    <w:abstractNumId w:val="18"/>
  </w:num>
  <w:num w:numId="25">
    <w:abstractNumId w:val="35"/>
  </w:num>
  <w:num w:numId="26">
    <w:abstractNumId w:val="26"/>
  </w:num>
  <w:num w:numId="27">
    <w:abstractNumId w:val="7"/>
  </w:num>
  <w:num w:numId="28">
    <w:abstractNumId w:val="16"/>
  </w:num>
  <w:num w:numId="29">
    <w:abstractNumId w:val="29"/>
  </w:num>
  <w:num w:numId="30">
    <w:abstractNumId w:val="27"/>
  </w:num>
  <w:num w:numId="31">
    <w:abstractNumId w:val="32"/>
  </w:num>
  <w:num w:numId="32">
    <w:abstractNumId w:val="30"/>
  </w:num>
  <w:num w:numId="33">
    <w:abstractNumId w:val="22"/>
  </w:num>
  <w:num w:numId="34">
    <w:abstractNumId w:val="23"/>
  </w:num>
  <w:num w:numId="35">
    <w:abstractNumId w:val="17"/>
  </w:num>
  <w:num w:numId="36">
    <w:abstractNumId w:val="37"/>
  </w:num>
  <w:num w:numId="37">
    <w:abstractNumId w:val="25"/>
  </w:num>
  <w:num w:numId="38">
    <w:abstractNumId w:val="0"/>
  </w:num>
  <w:num w:numId="39">
    <w:abstractNumId w:val="8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1065"/>
    <w:rsid w:val="000177AB"/>
    <w:rsid w:val="0002692E"/>
    <w:rsid w:val="00034BA8"/>
    <w:rsid w:val="00035643"/>
    <w:rsid w:val="00036B0B"/>
    <w:rsid w:val="0004053F"/>
    <w:rsid w:val="0004404A"/>
    <w:rsid w:val="000443F6"/>
    <w:rsid w:val="00047336"/>
    <w:rsid w:val="00050469"/>
    <w:rsid w:val="00053860"/>
    <w:rsid w:val="0006734F"/>
    <w:rsid w:val="00070EC3"/>
    <w:rsid w:val="000746C5"/>
    <w:rsid w:val="00074E59"/>
    <w:rsid w:val="000B62A4"/>
    <w:rsid w:val="000C7FCE"/>
    <w:rsid w:val="000D477F"/>
    <w:rsid w:val="000F0AF5"/>
    <w:rsid w:val="000F28C0"/>
    <w:rsid w:val="000F2EAC"/>
    <w:rsid w:val="000F3FDB"/>
    <w:rsid w:val="000F4A97"/>
    <w:rsid w:val="000F516F"/>
    <w:rsid w:val="000F7E8B"/>
    <w:rsid w:val="00100018"/>
    <w:rsid w:val="001027E9"/>
    <w:rsid w:val="00104611"/>
    <w:rsid w:val="00110CCF"/>
    <w:rsid w:val="00116CBB"/>
    <w:rsid w:val="00136DC5"/>
    <w:rsid w:val="00141CC1"/>
    <w:rsid w:val="00143950"/>
    <w:rsid w:val="00146719"/>
    <w:rsid w:val="0015337F"/>
    <w:rsid w:val="001563BD"/>
    <w:rsid w:val="00157CAE"/>
    <w:rsid w:val="001604DA"/>
    <w:rsid w:val="00163AA4"/>
    <w:rsid w:val="00170398"/>
    <w:rsid w:val="00173BC5"/>
    <w:rsid w:val="00184515"/>
    <w:rsid w:val="00185729"/>
    <w:rsid w:val="0018594C"/>
    <w:rsid w:val="00185C41"/>
    <w:rsid w:val="001905B9"/>
    <w:rsid w:val="00190C24"/>
    <w:rsid w:val="001A2214"/>
    <w:rsid w:val="001A78B3"/>
    <w:rsid w:val="001C7F92"/>
    <w:rsid w:val="001D2024"/>
    <w:rsid w:val="001D4C4D"/>
    <w:rsid w:val="001E02FE"/>
    <w:rsid w:val="001E34BE"/>
    <w:rsid w:val="001E74D4"/>
    <w:rsid w:val="001F042B"/>
    <w:rsid w:val="001F5883"/>
    <w:rsid w:val="001F6B00"/>
    <w:rsid w:val="00212BD5"/>
    <w:rsid w:val="002137DD"/>
    <w:rsid w:val="002206CF"/>
    <w:rsid w:val="002261A7"/>
    <w:rsid w:val="0022657D"/>
    <w:rsid w:val="00232C49"/>
    <w:rsid w:val="00233734"/>
    <w:rsid w:val="00244ED5"/>
    <w:rsid w:val="00246D04"/>
    <w:rsid w:val="00251B7A"/>
    <w:rsid w:val="002617BC"/>
    <w:rsid w:val="0026448C"/>
    <w:rsid w:val="00264A74"/>
    <w:rsid w:val="00273A38"/>
    <w:rsid w:val="002758D4"/>
    <w:rsid w:val="00287E68"/>
    <w:rsid w:val="002967E0"/>
    <w:rsid w:val="002A2850"/>
    <w:rsid w:val="002B3FB0"/>
    <w:rsid w:val="002B5057"/>
    <w:rsid w:val="002B6E00"/>
    <w:rsid w:val="002B6FB8"/>
    <w:rsid w:val="002B7692"/>
    <w:rsid w:val="002B7858"/>
    <w:rsid w:val="002E0ABC"/>
    <w:rsid w:val="002E1591"/>
    <w:rsid w:val="002E4713"/>
    <w:rsid w:val="002F1261"/>
    <w:rsid w:val="002F183C"/>
    <w:rsid w:val="002F538F"/>
    <w:rsid w:val="002F71F7"/>
    <w:rsid w:val="00304ADF"/>
    <w:rsid w:val="003120DE"/>
    <w:rsid w:val="0031476D"/>
    <w:rsid w:val="00323826"/>
    <w:rsid w:val="00325474"/>
    <w:rsid w:val="00331091"/>
    <w:rsid w:val="0034481B"/>
    <w:rsid w:val="00354A61"/>
    <w:rsid w:val="00356D84"/>
    <w:rsid w:val="00361773"/>
    <w:rsid w:val="00362753"/>
    <w:rsid w:val="00363FF1"/>
    <w:rsid w:val="00366C9A"/>
    <w:rsid w:val="00373B43"/>
    <w:rsid w:val="003767E7"/>
    <w:rsid w:val="003776DA"/>
    <w:rsid w:val="00380ADF"/>
    <w:rsid w:val="00381944"/>
    <w:rsid w:val="00382FFA"/>
    <w:rsid w:val="003913F8"/>
    <w:rsid w:val="003924ED"/>
    <w:rsid w:val="003A031C"/>
    <w:rsid w:val="003A0A15"/>
    <w:rsid w:val="003A423D"/>
    <w:rsid w:val="003A4BA7"/>
    <w:rsid w:val="003B02D3"/>
    <w:rsid w:val="003B1878"/>
    <w:rsid w:val="003B4AD4"/>
    <w:rsid w:val="003C08DA"/>
    <w:rsid w:val="003C0CEA"/>
    <w:rsid w:val="003C1583"/>
    <w:rsid w:val="003C1F31"/>
    <w:rsid w:val="003C6014"/>
    <w:rsid w:val="003C7A11"/>
    <w:rsid w:val="003E2089"/>
    <w:rsid w:val="003E313D"/>
    <w:rsid w:val="003E466C"/>
    <w:rsid w:val="003F0479"/>
    <w:rsid w:val="003F354F"/>
    <w:rsid w:val="003F7909"/>
    <w:rsid w:val="0040626F"/>
    <w:rsid w:val="004301ED"/>
    <w:rsid w:val="0043566C"/>
    <w:rsid w:val="004458D7"/>
    <w:rsid w:val="00445CE2"/>
    <w:rsid w:val="00451C30"/>
    <w:rsid w:val="00452C56"/>
    <w:rsid w:val="004531A6"/>
    <w:rsid w:val="00455CE2"/>
    <w:rsid w:val="0045664C"/>
    <w:rsid w:val="00470590"/>
    <w:rsid w:val="004705E6"/>
    <w:rsid w:val="00470869"/>
    <w:rsid w:val="00474261"/>
    <w:rsid w:val="00477BB1"/>
    <w:rsid w:val="00487D7B"/>
    <w:rsid w:val="004911FF"/>
    <w:rsid w:val="00492082"/>
    <w:rsid w:val="0049330B"/>
    <w:rsid w:val="004A1027"/>
    <w:rsid w:val="004A36F0"/>
    <w:rsid w:val="004A5826"/>
    <w:rsid w:val="004A7852"/>
    <w:rsid w:val="004B6404"/>
    <w:rsid w:val="004B6F45"/>
    <w:rsid w:val="004C54DC"/>
    <w:rsid w:val="004C61B7"/>
    <w:rsid w:val="004C6DF2"/>
    <w:rsid w:val="004D1D57"/>
    <w:rsid w:val="004E3E78"/>
    <w:rsid w:val="004E3F09"/>
    <w:rsid w:val="004F244E"/>
    <w:rsid w:val="004F62EA"/>
    <w:rsid w:val="005007D9"/>
    <w:rsid w:val="005053F8"/>
    <w:rsid w:val="00506AD1"/>
    <w:rsid w:val="005118DB"/>
    <w:rsid w:val="00512E8E"/>
    <w:rsid w:val="00515ACF"/>
    <w:rsid w:val="00516373"/>
    <w:rsid w:val="005229FE"/>
    <w:rsid w:val="0053349A"/>
    <w:rsid w:val="00534C52"/>
    <w:rsid w:val="00535DF6"/>
    <w:rsid w:val="00537E8D"/>
    <w:rsid w:val="00541C93"/>
    <w:rsid w:val="0054245D"/>
    <w:rsid w:val="00543AF9"/>
    <w:rsid w:val="00543CAF"/>
    <w:rsid w:val="00544F6B"/>
    <w:rsid w:val="00546B64"/>
    <w:rsid w:val="00551F50"/>
    <w:rsid w:val="00556ABA"/>
    <w:rsid w:val="00561027"/>
    <w:rsid w:val="00563A14"/>
    <w:rsid w:val="005679B1"/>
    <w:rsid w:val="00570940"/>
    <w:rsid w:val="005709BD"/>
    <w:rsid w:val="00571BB0"/>
    <w:rsid w:val="005746CA"/>
    <w:rsid w:val="00577468"/>
    <w:rsid w:val="005812B7"/>
    <w:rsid w:val="0058578B"/>
    <w:rsid w:val="00594F90"/>
    <w:rsid w:val="00597500"/>
    <w:rsid w:val="005A3FB1"/>
    <w:rsid w:val="005A4BD9"/>
    <w:rsid w:val="005A6399"/>
    <w:rsid w:val="005B117F"/>
    <w:rsid w:val="005B51D7"/>
    <w:rsid w:val="005C434C"/>
    <w:rsid w:val="005D1BAB"/>
    <w:rsid w:val="005D1C01"/>
    <w:rsid w:val="005E12A0"/>
    <w:rsid w:val="005E4B48"/>
    <w:rsid w:val="005E5189"/>
    <w:rsid w:val="005F049E"/>
    <w:rsid w:val="00605E91"/>
    <w:rsid w:val="00613939"/>
    <w:rsid w:val="0061455E"/>
    <w:rsid w:val="00626C9B"/>
    <w:rsid w:val="00627638"/>
    <w:rsid w:val="00631B10"/>
    <w:rsid w:val="0064117E"/>
    <w:rsid w:val="00645DFB"/>
    <w:rsid w:val="00656BE4"/>
    <w:rsid w:val="00657E9B"/>
    <w:rsid w:val="00661389"/>
    <w:rsid w:val="006629B4"/>
    <w:rsid w:val="00663FD2"/>
    <w:rsid w:val="0067375A"/>
    <w:rsid w:val="00677D16"/>
    <w:rsid w:val="0069139B"/>
    <w:rsid w:val="0069301E"/>
    <w:rsid w:val="006952BB"/>
    <w:rsid w:val="006A31B9"/>
    <w:rsid w:val="006A40CE"/>
    <w:rsid w:val="006A4C99"/>
    <w:rsid w:val="006B20C9"/>
    <w:rsid w:val="006B7472"/>
    <w:rsid w:val="006B76A1"/>
    <w:rsid w:val="006C1505"/>
    <w:rsid w:val="006C2AF6"/>
    <w:rsid w:val="006C4D09"/>
    <w:rsid w:val="006D62CF"/>
    <w:rsid w:val="006D6A81"/>
    <w:rsid w:val="006E016F"/>
    <w:rsid w:val="006E1F50"/>
    <w:rsid w:val="006E28F6"/>
    <w:rsid w:val="006E60AF"/>
    <w:rsid w:val="006F47DC"/>
    <w:rsid w:val="00705A86"/>
    <w:rsid w:val="00705ABE"/>
    <w:rsid w:val="00705E42"/>
    <w:rsid w:val="00714784"/>
    <w:rsid w:val="0073010F"/>
    <w:rsid w:val="00744F07"/>
    <w:rsid w:val="00756B1F"/>
    <w:rsid w:val="00760DD7"/>
    <w:rsid w:val="00763A08"/>
    <w:rsid w:val="00774879"/>
    <w:rsid w:val="00782B4E"/>
    <w:rsid w:val="00786A5F"/>
    <w:rsid w:val="007904A2"/>
    <w:rsid w:val="00791352"/>
    <w:rsid w:val="0079521F"/>
    <w:rsid w:val="00795E8D"/>
    <w:rsid w:val="00796A16"/>
    <w:rsid w:val="00796C73"/>
    <w:rsid w:val="007A1504"/>
    <w:rsid w:val="007A4CAA"/>
    <w:rsid w:val="007A6132"/>
    <w:rsid w:val="007A66E4"/>
    <w:rsid w:val="007C737F"/>
    <w:rsid w:val="007D006C"/>
    <w:rsid w:val="007D2853"/>
    <w:rsid w:val="007D2CBC"/>
    <w:rsid w:val="007E30EE"/>
    <w:rsid w:val="007E32F8"/>
    <w:rsid w:val="007E5729"/>
    <w:rsid w:val="007F168D"/>
    <w:rsid w:val="007F78B3"/>
    <w:rsid w:val="00811AA0"/>
    <w:rsid w:val="00813C1A"/>
    <w:rsid w:val="008149D0"/>
    <w:rsid w:val="00820786"/>
    <w:rsid w:val="00825B6B"/>
    <w:rsid w:val="00840243"/>
    <w:rsid w:val="008440B4"/>
    <w:rsid w:val="008459E4"/>
    <w:rsid w:val="008543E8"/>
    <w:rsid w:val="0089006B"/>
    <w:rsid w:val="00890B8A"/>
    <w:rsid w:val="008949E8"/>
    <w:rsid w:val="008A4CA3"/>
    <w:rsid w:val="008B456A"/>
    <w:rsid w:val="008B749B"/>
    <w:rsid w:val="008C32E3"/>
    <w:rsid w:val="008D391A"/>
    <w:rsid w:val="008D6D6E"/>
    <w:rsid w:val="008E133D"/>
    <w:rsid w:val="008E3A38"/>
    <w:rsid w:val="008E7FCD"/>
    <w:rsid w:val="008F1A04"/>
    <w:rsid w:val="008F1CFE"/>
    <w:rsid w:val="008F4156"/>
    <w:rsid w:val="008F6B7A"/>
    <w:rsid w:val="00900F05"/>
    <w:rsid w:val="00902076"/>
    <w:rsid w:val="009031E9"/>
    <w:rsid w:val="00907262"/>
    <w:rsid w:val="00907B06"/>
    <w:rsid w:val="0091137E"/>
    <w:rsid w:val="00911A8C"/>
    <w:rsid w:val="00912EB8"/>
    <w:rsid w:val="00920A22"/>
    <w:rsid w:val="009211E6"/>
    <w:rsid w:val="0093159F"/>
    <w:rsid w:val="00931A9D"/>
    <w:rsid w:val="00935DDE"/>
    <w:rsid w:val="00937E88"/>
    <w:rsid w:val="00941CBC"/>
    <w:rsid w:val="00945B37"/>
    <w:rsid w:val="00953FE4"/>
    <w:rsid w:val="00957593"/>
    <w:rsid w:val="0096009E"/>
    <w:rsid w:val="00961C00"/>
    <w:rsid w:val="009633C9"/>
    <w:rsid w:val="00977E52"/>
    <w:rsid w:val="00980129"/>
    <w:rsid w:val="00983F8A"/>
    <w:rsid w:val="0098598E"/>
    <w:rsid w:val="0098783A"/>
    <w:rsid w:val="00992460"/>
    <w:rsid w:val="009938B1"/>
    <w:rsid w:val="009947E0"/>
    <w:rsid w:val="009A17BB"/>
    <w:rsid w:val="009B05B7"/>
    <w:rsid w:val="009B1779"/>
    <w:rsid w:val="009B1C59"/>
    <w:rsid w:val="009B1E9D"/>
    <w:rsid w:val="009C2EBE"/>
    <w:rsid w:val="009C367F"/>
    <w:rsid w:val="009C381E"/>
    <w:rsid w:val="009D51DF"/>
    <w:rsid w:val="009D6181"/>
    <w:rsid w:val="009D6EE2"/>
    <w:rsid w:val="009D6F7F"/>
    <w:rsid w:val="009E04D1"/>
    <w:rsid w:val="009E4A1C"/>
    <w:rsid w:val="009E5594"/>
    <w:rsid w:val="009F103F"/>
    <w:rsid w:val="009F14C5"/>
    <w:rsid w:val="009F3517"/>
    <w:rsid w:val="009F4229"/>
    <w:rsid w:val="009F5A4A"/>
    <w:rsid w:val="00A01175"/>
    <w:rsid w:val="00A02203"/>
    <w:rsid w:val="00A03839"/>
    <w:rsid w:val="00A262CB"/>
    <w:rsid w:val="00A329E3"/>
    <w:rsid w:val="00A33316"/>
    <w:rsid w:val="00A4272E"/>
    <w:rsid w:val="00A44026"/>
    <w:rsid w:val="00A536F5"/>
    <w:rsid w:val="00A57993"/>
    <w:rsid w:val="00A57B0D"/>
    <w:rsid w:val="00A60386"/>
    <w:rsid w:val="00A63558"/>
    <w:rsid w:val="00A63656"/>
    <w:rsid w:val="00A70613"/>
    <w:rsid w:val="00A70916"/>
    <w:rsid w:val="00A7335D"/>
    <w:rsid w:val="00A77366"/>
    <w:rsid w:val="00A81392"/>
    <w:rsid w:val="00A839D9"/>
    <w:rsid w:val="00A85F5D"/>
    <w:rsid w:val="00A96D1E"/>
    <w:rsid w:val="00AA27EC"/>
    <w:rsid w:val="00AA4A74"/>
    <w:rsid w:val="00AA5D38"/>
    <w:rsid w:val="00AA64D7"/>
    <w:rsid w:val="00AA6766"/>
    <w:rsid w:val="00AA796F"/>
    <w:rsid w:val="00AC31EE"/>
    <w:rsid w:val="00AC4A77"/>
    <w:rsid w:val="00AC4BD4"/>
    <w:rsid w:val="00AC4F63"/>
    <w:rsid w:val="00AC5822"/>
    <w:rsid w:val="00AC7DAE"/>
    <w:rsid w:val="00AD3F4A"/>
    <w:rsid w:val="00AD59B6"/>
    <w:rsid w:val="00AD6A43"/>
    <w:rsid w:val="00AE3459"/>
    <w:rsid w:val="00AF2189"/>
    <w:rsid w:val="00AF224A"/>
    <w:rsid w:val="00AF7B33"/>
    <w:rsid w:val="00AF7FEF"/>
    <w:rsid w:val="00B00749"/>
    <w:rsid w:val="00B1233D"/>
    <w:rsid w:val="00B1396D"/>
    <w:rsid w:val="00B13C9A"/>
    <w:rsid w:val="00B2142C"/>
    <w:rsid w:val="00B21DEC"/>
    <w:rsid w:val="00B24953"/>
    <w:rsid w:val="00B3560C"/>
    <w:rsid w:val="00B41402"/>
    <w:rsid w:val="00B45332"/>
    <w:rsid w:val="00B46079"/>
    <w:rsid w:val="00B463F0"/>
    <w:rsid w:val="00B55909"/>
    <w:rsid w:val="00B6435F"/>
    <w:rsid w:val="00B77392"/>
    <w:rsid w:val="00B823D7"/>
    <w:rsid w:val="00B87B18"/>
    <w:rsid w:val="00B95B05"/>
    <w:rsid w:val="00B96FBA"/>
    <w:rsid w:val="00B97C9D"/>
    <w:rsid w:val="00BA2567"/>
    <w:rsid w:val="00BA392B"/>
    <w:rsid w:val="00BA5642"/>
    <w:rsid w:val="00BA6E93"/>
    <w:rsid w:val="00BA709C"/>
    <w:rsid w:val="00BC01F7"/>
    <w:rsid w:val="00BC2122"/>
    <w:rsid w:val="00BC237C"/>
    <w:rsid w:val="00BC7130"/>
    <w:rsid w:val="00BD287C"/>
    <w:rsid w:val="00BE075E"/>
    <w:rsid w:val="00BE0890"/>
    <w:rsid w:val="00BE3E6E"/>
    <w:rsid w:val="00BF4A71"/>
    <w:rsid w:val="00C06B30"/>
    <w:rsid w:val="00C0739C"/>
    <w:rsid w:val="00C07555"/>
    <w:rsid w:val="00C1117B"/>
    <w:rsid w:val="00C11689"/>
    <w:rsid w:val="00C134E5"/>
    <w:rsid w:val="00C14B8F"/>
    <w:rsid w:val="00C15D23"/>
    <w:rsid w:val="00C172D1"/>
    <w:rsid w:val="00C30849"/>
    <w:rsid w:val="00C35454"/>
    <w:rsid w:val="00C43E09"/>
    <w:rsid w:val="00C50222"/>
    <w:rsid w:val="00C5077E"/>
    <w:rsid w:val="00C538E7"/>
    <w:rsid w:val="00C53B78"/>
    <w:rsid w:val="00C60CAD"/>
    <w:rsid w:val="00C70569"/>
    <w:rsid w:val="00C7276E"/>
    <w:rsid w:val="00C765AF"/>
    <w:rsid w:val="00C8043B"/>
    <w:rsid w:val="00C846EA"/>
    <w:rsid w:val="00C85A61"/>
    <w:rsid w:val="00C87CB0"/>
    <w:rsid w:val="00C91F01"/>
    <w:rsid w:val="00C9269C"/>
    <w:rsid w:val="00C93D77"/>
    <w:rsid w:val="00C9556A"/>
    <w:rsid w:val="00CA7FAC"/>
    <w:rsid w:val="00CB154B"/>
    <w:rsid w:val="00CB4E8E"/>
    <w:rsid w:val="00CE4A41"/>
    <w:rsid w:val="00CF0F07"/>
    <w:rsid w:val="00CF2092"/>
    <w:rsid w:val="00CF3815"/>
    <w:rsid w:val="00D025AA"/>
    <w:rsid w:val="00D106EA"/>
    <w:rsid w:val="00D135F7"/>
    <w:rsid w:val="00D210AA"/>
    <w:rsid w:val="00D22E4F"/>
    <w:rsid w:val="00D23599"/>
    <w:rsid w:val="00D3524E"/>
    <w:rsid w:val="00D36698"/>
    <w:rsid w:val="00D42034"/>
    <w:rsid w:val="00D42D39"/>
    <w:rsid w:val="00D441BC"/>
    <w:rsid w:val="00D566E1"/>
    <w:rsid w:val="00D6003E"/>
    <w:rsid w:val="00D66841"/>
    <w:rsid w:val="00D67EC3"/>
    <w:rsid w:val="00D703D4"/>
    <w:rsid w:val="00D71794"/>
    <w:rsid w:val="00D7232A"/>
    <w:rsid w:val="00D81042"/>
    <w:rsid w:val="00D97489"/>
    <w:rsid w:val="00DA70F9"/>
    <w:rsid w:val="00DA7B7A"/>
    <w:rsid w:val="00DB6228"/>
    <w:rsid w:val="00DD01DF"/>
    <w:rsid w:val="00DD05A7"/>
    <w:rsid w:val="00DE224E"/>
    <w:rsid w:val="00DE3DA7"/>
    <w:rsid w:val="00DE5C2B"/>
    <w:rsid w:val="00DF60DC"/>
    <w:rsid w:val="00DF633C"/>
    <w:rsid w:val="00E07E10"/>
    <w:rsid w:val="00E127D1"/>
    <w:rsid w:val="00E164D5"/>
    <w:rsid w:val="00E167D5"/>
    <w:rsid w:val="00E16E28"/>
    <w:rsid w:val="00E17A05"/>
    <w:rsid w:val="00E209C4"/>
    <w:rsid w:val="00E24DC0"/>
    <w:rsid w:val="00E27E35"/>
    <w:rsid w:val="00E3412E"/>
    <w:rsid w:val="00E35DF8"/>
    <w:rsid w:val="00E45FE0"/>
    <w:rsid w:val="00E4700B"/>
    <w:rsid w:val="00E51D7D"/>
    <w:rsid w:val="00E524A5"/>
    <w:rsid w:val="00E5719E"/>
    <w:rsid w:val="00E6261E"/>
    <w:rsid w:val="00E71A61"/>
    <w:rsid w:val="00E7258F"/>
    <w:rsid w:val="00E773A9"/>
    <w:rsid w:val="00E81A96"/>
    <w:rsid w:val="00E934AD"/>
    <w:rsid w:val="00EA44CD"/>
    <w:rsid w:val="00EB15A2"/>
    <w:rsid w:val="00EB2C13"/>
    <w:rsid w:val="00EC089E"/>
    <w:rsid w:val="00EC1507"/>
    <w:rsid w:val="00EC1BD5"/>
    <w:rsid w:val="00ED5A86"/>
    <w:rsid w:val="00ED7632"/>
    <w:rsid w:val="00ED7D82"/>
    <w:rsid w:val="00EE11A9"/>
    <w:rsid w:val="00EE7E35"/>
    <w:rsid w:val="00EF0056"/>
    <w:rsid w:val="00EF0DA0"/>
    <w:rsid w:val="00EF11B6"/>
    <w:rsid w:val="00EF461F"/>
    <w:rsid w:val="00EF4EAE"/>
    <w:rsid w:val="00EF6D65"/>
    <w:rsid w:val="00F00CA6"/>
    <w:rsid w:val="00F04BAC"/>
    <w:rsid w:val="00F06D37"/>
    <w:rsid w:val="00F1389B"/>
    <w:rsid w:val="00F24EA5"/>
    <w:rsid w:val="00F446B0"/>
    <w:rsid w:val="00F46E8A"/>
    <w:rsid w:val="00F50E60"/>
    <w:rsid w:val="00F52C0C"/>
    <w:rsid w:val="00F56486"/>
    <w:rsid w:val="00F61143"/>
    <w:rsid w:val="00F63549"/>
    <w:rsid w:val="00F64213"/>
    <w:rsid w:val="00F66D34"/>
    <w:rsid w:val="00F66FAC"/>
    <w:rsid w:val="00F75372"/>
    <w:rsid w:val="00F7695D"/>
    <w:rsid w:val="00F92171"/>
    <w:rsid w:val="00FA10D7"/>
    <w:rsid w:val="00FB1099"/>
    <w:rsid w:val="00FB223D"/>
    <w:rsid w:val="00FB47BE"/>
    <w:rsid w:val="00FD0E86"/>
    <w:rsid w:val="00FD2D71"/>
    <w:rsid w:val="00FE4C5E"/>
    <w:rsid w:val="00FF41FC"/>
    <w:rsid w:val="00FF622A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D1BAB"/>
    <w:pPr>
      <w:spacing w:before="300" w:after="150"/>
      <w:outlineLvl w:val="2"/>
    </w:pPr>
    <w:rPr>
      <w:rFonts w:ascii="inherit" w:hAnsi="inheri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705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5D1BAB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1BAB"/>
    <w:rPr>
      <w:strike w:val="0"/>
      <w:dstrike w:val="0"/>
      <w:color w:val="004679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5D1BA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0B8A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170398"/>
  </w:style>
  <w:style w:type="paragraph" w:styleId="Zkladntext">
    <w:name w:val="Body Text"/>
    <w:basedOn w:val="Normln"/>
    <w:link w:val="ZkladntextChar"/>
    <w:uiPriority w:val="99"/>
    <w:semiHidden/>
    <w:unhideWhenUsed/>
    <w:rsid w:val="003E31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313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3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7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627">
                      <w:marLeft w:val="60"/>
                      <w:marRight w:val="0"/>
                      <w:marTop w:val="2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927E-8824-4D1C-A6A4-51CC4682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5</cp:revision>
  <cp:lastPrinted>2022-03-28T16:31:00Z</cp:lastPrinted>
  <dcterms:created xsi:type="dcterms:W3CDTF">2022-02-14T17:53:00Z</dcterms:created>
  <dcterms:modified xsi:type="dcterms:W3CDTF">2022-03-28T16:32:00Z</dcterms:modified>
</cp:coreProperties>
</file>